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38" w:rsidRPr="00075DD9" w:rsidRDefault="00CF6AF3" w:rsidP="00075DD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75DD9">
        <w:rPr>
          <w:rFonts w:ascii="Times New Roman" w:hAnsi="Times New Roman" w:cs="Times New Roman"/>
          <w:sz w:val="56"/>
          <w:szCs w:val="56"/>
        </w:rPr>
        <w:t>GIÁO ÁN</w:t>
      </w:r>
    </w:p>
    <w:p w:rsidR="003A09A7" w:rsidRDefault="00CF6AF3" w:rsidP="00075DD9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DD9">
        <w:rPr>
          <w:rFonts w:ascii="Times New Roman" w:hAnsi="Times New Roman" w:cs="Times New Roman"/>
          <w:b/>
          <w:sz w:val="36"/>
          <w:szCs w:val="36"/>
        </w:rPr>
        <w:t>Lĩnh vực phát triể</w:t>
      </w:r>
      <w:r w:rsidR="00B51BEF" w:rsidRPr="00075DD9">
        <w:rPr>
          <w:rFonts w:ascii="Times New Roman" w:hAnsi="Times New Roman" w:cs="Times New Roman"/>
          <w:b/>
          <w:sz w:val="36"/>
          <w:szCs w:val="36"/>
        </w:rPr>
        <w:t>n nhận thức</w:t>
      </w:r>
    </w:p>
    <w:p w:rsidR="00CF6AF3" w:rsidRPr="00075DD9" w:rsidRDefault="00CF6AF3" w:rsidP="00075DD9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DD9">
        <w:rPr>
          <w:rFonts w:ascii="Times New Roman" w:hAnsi="Times New Roman" w:cs="Times New Roman"/>
          <w:b/>
          <w:sz w:val="36"/>
          <w:szCs w:val="36"/>
        </w:rPr>
        <w:t xml:space="preserve">Hoạt động </w:t>
      </w:r>
      <w:r w:rsidR="00B51BEF" w:rsidRPr="00075DD9">
        <w:rPr>
          <w:rFonts w:ascii="Times New Roman" w:hAnsi="Times New Roman" w:cs="Times New Roman"/>
          <w:b/>
          <w:sz w:val="36"/>
          <w:szCs w:val="36"/>
        </w:rPr>
        <w:t>LQVT</w:t>
      </w:r>
    </w:p>
    <w:p w:rsidR="00CF6AF3" w:rsidRPr="00075DD9" w:rsidRDefault="00B51BEF" w:rsidP="00075DD9">
      <w:pPr>
        <w:pStyle w:val="activ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075DD9">
        <w:rPr>
          <w:sz w:val="28"/>
          <w:szCs w:val="28"/>
        </w:rPr>
        <w:t xml:space="preserve">                     </w:t>
      </w:r>
      <w:r w:rsidR="00CF6AF3" w:rsidRPr="00075DD9">
        <w:rPr>
          <w:sz w:val="28"/>
          <w:szCs w:val="28"/>
        </w:rPr>
        <w:t>Đề</w:t>
      </w:r>
      <w:r w:rsidRPr="00075DD9">
        <w:rPr>
          <w:sz w:val="28"/>
          <w:szCs w:val="28"/>
        </w:rPr>
        <w:t xml:space="preserve"> tài:</w:t>
      </w:r>
      <w:r w:rsidR="003A09A7" w:rsidRPr="003A09A7">
        <w:t xml:space="preserve"> </w:t>
      </w:r>
      <w:r w:rsidR="003A09A7" w:rsidRPr="003A09A7">
        <w:rPr>
          <w:sz w:val="28"/>
          <w:szCs w:val="28"/>
        </w:rPr>
        <w:t>So sánh số lượng 2 nhóm trong phạm vi 4</w:t>
      </w:r>
      <w:r w:rsidRPr="00075DD9">
        <w:rPr>
          <w:sz w:val="28"/>
          <w:szCs w:val="28"/>
        </w:rPr>
        <w:t xml:space="preserve"> </w:t>
      </w:r>
    </w:p>
    <w:p w:rsidR="00F466C2" w:rsidRPr="00075DD9" w:rsidRDefault="00B51BEF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6C2" w:rsidRPr="00075DD9">
        <w:rPr>
          <w:rFonts w:ascii="Times New Roman" w:hAnsi="Times New Roman" w:cs="Times New Roman"/>
          <w:sz w:val="28"/>
          <w:szCs w:val="28"/>
        </w:rPr>
        <w:t xml:space="preserve"> Lứa tuổi: Mẫu giáo bé 3T C2</w:t>
      </w:r>
    </w:p>
    <w:p w:rsidR="00CF6AF3" w:rsidRPr="00075DD9" w:rsidRDefault="00367EC0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 xml:space="preserve">Thời gian    : </w:t>
      </w:r>
      <w:r w:rsidR="00F466C2" w:rsidRPr="00075DD9">
        <w:rPr>
          <w:rFonts w:ascii="Times New Roman" w:hAnsi="Times New Roman" w:cs="Times New Roman"/>
          <w:sz w:val="28"/>
          <w:szCs w:val="28"/>
        </w:rPr>
        <w:t>20- 25</w:t>
      </w:r>
      <w:r w:rsidR="00CF6AF3" w:rsidRPr="00075DD9">
        <w:rPr>
          <w:rFonts w:ascii="Times New Roman" w:hAnsi="Times New Roman" w:cs="Times New Roman"/>
          <w:sz w:val="28"/>
          <w:szCs w:val="28"/>
        </w:rPr>
        <w:t xml:space="preserve"> phút</w:t>
      </w:r>
    </w:p>
    <w:p w:rsidR="00CF6AF3" w:rsidRPr="00075DD9" w:rsidRDefault="00367EC0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>Số lượ</w:t>
      </w:r>
      <w:r w:rsidR="00A80429" w:rsidRPr="00075DD9">
        <w:rPr>
          <w:rFonts w:ascii="Times New Roman" w:hAnsi="Times New Roman" w:cs="Times New Roman"/>
          <w:sz w:val="28"/>
          <w:szCs w:val="28"/>
        </w:rPr>
        <w:t xml:space="preserve">ng     : </w:t>
      </w:r>
      <w:r w:rsidR="00BE091F">
        <w:rPr>
          <w:rFonts w:ascii="Times New Roman" w:hAnsi="Times New Roman" w:cs="Times New Roman"/>
          <w:sz w:val="28"/>
          <w:szCs w:val="28"/>
        </w:rPr>
        <w:t>20 - 2</w:t>
      </w:r>
      <w:bookmarkStart w:id="0" w:name="_GoBack"/>
      <w:bookmarkEnd w:id="0"/>
      <w:r w:rsidR="00F8258E" w:rsidRPr="00075DD9">
        <w:rPr>
          <w:rFonts w:ascii="Times New Roman" w:hAnsi="Times New Roman" w:cs="Times New Roman"/>
          <w:sz w:val="28"/>
          <w:szCs w:val="28"/>
        </w:rPr>
        <w:t xml:space="preserve">8 </w:t>
      </w:r>
      <w:r w:rsidR="00CF6AF3" w:rsidRPr="00075DD9">
        <w:rPr>
          <w:rFonts w:ascii="Times New Roman" w:hAnsi="Times New Roman" w:cs="Times New Roman"/>
          <w:sz w:val="28"/>
          <w:szCs w:val="28"/>
        </w:rPr>
        <w:t>trẻ</w:t>
      </w:r>
    </w:p>
    <w:p w:rsidR="00CF6AF3" w:rsidRPr="00075DD9" w:rsidRDefault="00367EC0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>Người dạ</w:t>
      </w:r>
      <w:r w:rsidR="003A5DA6" w:rsidRPr="00075DD9">
        <w:rPr>
          <w:rFonts w:ascii="Times New Roman" w:hAnsi="Times New Roman" w:cs="Times New Roman"/>
          <w:sz w:val="28"/>
          <w:szCs w:val="28"/>
        </w:rPr>
        <w:t>y</w:t>
      </w:r>
      <w:r w:rsidR="00CC6C79" w:rsidRPr="00075DD9">
        <w:rPr>
          <w:rFonts w:ascii="Times New Roman" w:hAnsi="Times New Roman" w:cs="Times New Roman"/>
          <w:sz w:val="28"/>
          <w:szCs w:val="28"/>
        </w:rPr>
        <w:t xml:space="preserve">  </w:t>
      </w:r>
      <w:r w:rsidR="003A5DA6" w:rsidRPr="00075DD9">
        <w:rPr>
          <w:rFonts w:ascii="Times New Roman" w:hAnsi="Times New Roman" w:cs="Times New Roman"/>
          <w:sz w:val="28"/>
          <w:szCs w:val="28"/>
        </w:rPr>
        <w:t xml:space="preserve">: </w:t>
      </w:r>
      <w:r w:rsidR="00F8258E" w:rsidRPr="00075DD9">
        <w:rPr>
          <w:rFonts w:ascii="Times New Roman" w:hAnsi="Times New Roman" w:cs="Times New Roman"/>
          <w:sz w:val="28"/>
          <w:szCs w:val="28"/>
        </w:rPr>
        <w:t>Nguyễn Th</w:t>
      </w:r>
      <w:r w:rsidR="00B51BEF" w:rsidRPr="00075DD9">
        <w:rPr>
          <w:rFonts w:ascii="Times New Roman" w:hAnsi="Times New Roman" w:cs="Times New Roman"/>
          <w:sz w:val="28"/>
          <w:szCs w:val="28"/>
        </w:rPr>
        <w:t xml:space="preserve">ị </w:t>
      </w:r>
      <w:r w:rsidR="003A09A7">
        <w:rPr>
          <w:rFonts w:ascii="Times New Roman" w:hAnsi="Times New Roman" w:cs="Times New Roman"/>
          <w:sz w:val="28"/>
          <w:szCs w:val="28"/>
        </w:rPr>
        <w:t>Nga</w:t>
      </w:r>
    </w:p>
    <w:p w:rsidR="00CF6AF3" w:rsidRPr="00075DD9" w:rsidRDefault="00367EC0" w:rsidP="00075DD9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>Ngày dạy    :</w:t>
      </w:r>
      <w:r w:rsidR="00F8258E" w:rsidRPr="0007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AF3" w:rsidRPr="00075DD9" w:rsidRDefault="00CC6C79" w:rsidP="00075DD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6AF3" w:rsidRPr="00075DD9">
        <w:rPr>
          <w:rFonts w:ascii="Times New Roman" w:hAnsi="Times New Roman" w:cs="Times New Roman"/>
          <w:sz w:val="28"/>
          <w:szCs w:val="28"/>
        </w:rPr>
        <w:t>Đơn vị        : Trường mầ</w:t>
      </w:r>
      <w:r w:rsidR="006A645B" w:rsidRPr="00075DD9">
        <w:rPr>
          <w:rFonts w:ascii="Times New Roman" w:hAnsi="Times New Roman" w:cs="Times New Roman"/>
          <w:sz w:val="28"/>
          <w:szCs w:val="28"/>
        </w:rPr>
        <w:t xml:space="preserve">m non </w:t>
      </w:r>
      <w:r w:rsidR="004A0D62" w:rsidRPr="00075DD9">
        <w:rPr>
          <w:rFonts w:ascii="Times New Roman" w:hAnsi="Times New Roman" w:cs="Times New Roman"/>
          <w:sz w:val="28"/>
          <w:szCs w:val="28"/>
        </w:rPr>
        <w:t>Tam Hưng A</w:t>
      </w:r>
    </w:p>
    <w:p w:rsidR="00DC6271" w:rsidRPr="00075DD9" w:rsidRDefault="00DC6271" w:rsidP="00075DD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F3" w:rsidRPr="00075DD9" w:rsidRDefault="00CF6AF3" w:rsidP="00075DD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I. Mục đích – Yêu cầu</w:t>
      </w:r>
      <w:r w:rsidR="00DC6271" w:rsidRPr="00075DD9">
        <w:rPr>
          <w:rFonts w:ascii="Times New Roman" w:hAnsi="Times New Roman" w:cs="Times New Roman"/>
          <w:b/>
          <w:sz w:val="28"/>
          <w:szCs w:val="28"/>
        </w:rPr>
        <w:t>.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</w:pPr>
      <w:r>
        <w:rPr>
          <w:rStyle w:val="Strong"/>
          <w:color w:val="000000"/>
          <w:sz w:val="28"/>
          <w:szCs w:val="28"/>
        </w:rPr>
        <w:t>1. Kiến thức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nhận biết các nhóm đối tượng quả cam, quả táo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nhận biết các nhóm đối tượng có số lượng trong phạm vi 4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Trẻ </w:t>
      </w:r>
      <w:r w:rsidRPr="007D749E">
        <w:rPr>
          <w:szCs w:val="28"/>
        </w:rPr>
        <w:t>biết</w:t>
      </w:r>
      <w:r>
        <w:rPr>
          <w:color w:val="000000"/>
          <w:sz w:val="28"/>
          <w:szCs w:val="28"/>
        </w:rPr>
        <w:t xml:space="preserve"> cách so sánh số lượng 2 nhóm trong phạm vi 4 bằng cách xếp tương ứng 1-1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biết cách đếm trên đối tượng trong phạm vi 4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Trẻ </w:t>
      </w:r>
      <w:r w:rsidRPr="001266DB">
        <w:rPr>
          <w:sz w:val="28"/>
          <w:szCs w:val="28"/>
        </w:rPr>
        <w:t>biết</w:t>
      </w:r>
      <w:r>
        <w:rPr>
          <w:color w:val="000000"/>
          <w:sz w:val="28"/>
          <w:szCs w:val="28"/>
        </w:rPr>
        <w:t xml:space="preserve"> cách chơi các trò chơi: Ai thông minh hơn, tìm nhà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Kỹ năng: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gọi tên các nhóm đối tượng quả cam, quả táo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Trẻ so sánh số lượng 2 nhóm trong phạm vi 4 bằng cách xếp tương ứng 1-1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nói được từ nhiều hơn, ít hơn khi so sánh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nói được số lượng của các nhóm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đếm được trên đối tượng trong phạm vi 4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KNPV: Trẻ lấy và cất rổ đồ dùng đúng nơi quy định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chơi các trò chơi: Ai thông minh hơn, tìm nhà</w:t>
      </w:r>
    </w:p>
    <w:p w:rsidR="003A09A7" w:rsidRDefault="003A09A7" w:rsidP="003A09A7">
      <w:pPr>
        <w:pStyle w:val="NormalWeb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 3.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Thái độ</w:t>
      </w:r>
    </w:p>
    <w:p w:rsidR="007C53CC" w:rsidRPr="007C53CC" w:rsidRDefault="003A09A7" w:rsidP="003A0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-Trẻ hứng thú tham gia vào hoạt động</w:t>
      </w:r>
      <w:r w:rsidR="007C53CC" w:rsidRPr="007C5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3CC" w:rsidRDefault="00C162FD" w:rsidP="007C5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II. Chuẩn bị</w:t>
      </w:r>
      <w:r w:rsidRPr="00075DD9">
        <w:rPr>
          <w:rFonts w:ascii="Times New Roman" w:hAnsi="Times New Roman" w:cs="Times New Roman"/>
          <w:sz w:val="28"/>
          <w:szCs w:val="28"/>
        </w:rPr>
        <w:t>.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 ĐD của cô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bài hát: Qủa, cháu yêu cô chú công nhân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Mô hình vườn rau có 4 cây rau bấp cải, 4 cây súp lơ, 4 cây hoa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Bảng từ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 4 quả cam, 4 quả táo, 4 quả dâu tây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Bảng từ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ngôi nhà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2. ĐD của trẻ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Quần áo đầu tóc gọn gàng 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Mỗi trẻ có 1 rổ đồ dùng có các quả, hoa, bướm có số lượng 4, 1 bảng để xếp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Mỗi nhóm 1 bức tranh có hình ảnh các quả</w:t>
      </w:r>
    </w:p>
    <w:p w:rsidR="003A09A7" w:rsidRDefault="003A09A7" w:rsidP="003A09A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Mỗi trẻ 1 thẻ có số chấm tròn</w:t>
      </w:r>
    </w:p>
    <w:p w:rsidR="00FD4012" w:rsidRDefault="00FD401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3CC" w:rsidRPr="00075DD9" w:rsidRDefault="007C53CC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E2" w:rsidRPr="00075DD9" w:rsidRDefault="004A0D6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ab/>
      </w:r>
      <w:r w:rsidR="009271E2" w:rsidRPr="00075DD9">
        <w:rPr>
          <w:rFonts w:ascii="Times New Roman" w:hAnsi="Times New Roman" w:cs="Times New Roman"/>
          <w:b/>
          <w:sz w:val="28"/>
          <w:szCs w:val="28"/>
        </w:rPr>
        <w:t>III. Cách tiến hành.</w:t>
      </w:r>
    </w:p>
    <w:tbl>
      <w:tblPr>
        <w:tblStyle w:val="TableGrid"/>
        <w:tblW w:w="10066" w:type="dxa"/>
        <w:tblInd w:w="392" w:type="dxa"/>
        <w:tblLook w:val="04A0" w:firstRow="1" w:lastRow="0" w:firstColumn="1" w:lastColumn="0" w:noHBand="0" w:noVBand="1"/>
      </w:tblPr>
      <w:tblGrid>
        <w:gridCol w:w="7564"/>
        <w:gridCol w:w="2502"/>
      </w:tblGrid>
      <w:tr w:rsidR="009271E2" w:rsidRPr="00075DD9" w:rsidTr="00CC6C79">
        <w:trPr>
          <w:trHeight w:val="350"/>
        </w:trPr>
        <w:tc>
          <w:tcPr>
            <w:tcW w:w="7564" w:type="dxa"/>
          </w:tcPr>
          <w:p w:rsidR="009271E2" w:rsidRPr="00075DD9" w:rsidRDefault="000F4C0A" w:rsidP="00075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502" w:type="dxa"/>
          </w:tcPr>
          <w:p w:rsidR="009271E2" w:rsidRPr="00075DD9" w:rsidRDefault="000F4C0A" w:rsidP="00075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9271E2" w:rsidRPr="00075DD9" w:rsidTr="003D7337">
        <w:trPr>
          <w:trHeight w:val="2240"/>
        </w:trPr>
        <w:tc>
          <w:tcPr>
            <w:tcW w:w="7564" w:type="dxa"/>
          </w:tcPr>
          <w:p w:rsidR="003A09A7" w:rsidRDefault="003A09A7" w:rsidP="003A09A7">
            <w:pPr>
              <w:pStyle w:val="NormalWeb"/>
              <w:spacing w:before="0" w:beforeAutospacing="0" w:after="0" w:afterAutospacing="0"/>
              <w:ind w:right="567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rStyle w:val="Strong"/>
                <w:color w:val="000000"/>
                <w:sz w:val="28"/>
                <w:szCs w:val="28"/>
                <w:lang w:val="pt-PT"/>
              </w:rPr>
              <w:t>1: Ôn định lớp: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rStyle w:val="Strong"/>
                <w:color w:val="000000"/>
                <w:sz w:val="28"/>
                <w:szCs w:val="28"/>
                <w:lang w:val="pt-PT"/>
              </w:rPr>
              <w:t> </w:t>
            </w:r>
            <w:r>
              <w:rPr>
                <w:color w:val="000000"/>
                <w:sz w:val="28"/>
                <w:szCs w:val="28"/>
                <w:lang w:val="pt-PT"/>
              </w:rPr>
              <w:t>Cô cùng trẻ hát bài: Qủa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color w:val="000000"/>
                <w:sz w:val="28"/>
                <w:szCs w:val="28"/>
                <w:lang w:val="pt-PT"/>
              </w:rPr>
              <w:t>Cô cùng trẻ tới thăm mô hình vườn rau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rStyle w:val="Strong"/>
                <w:color w:val="000000"/>
                <w:sz w:val="28"/>
                <w:szCs w:val="28"/>
                <w:lang w:val="pt-PT"/>
              </w:rPr>
              <w:t>2</w:t>
            </w:r>
            <w:r>
              <w:rPr>
                <w:color w:val="000000"/>
                <w:sz w:val="28"/>
                <w:szCs w:val="28"/>
                <w:lang w:val="pt-PT"/>
              </w:rPr>
              <w:t>: </w:t>
            </w:r>
            <w:r>
              <w:rPr>
                <w:rStyle w:val="Strong"/>
                <w:color w:val="000000"/>
                <w:sz w:val="28"/>
                <w:szCs w:val="28"/>
                <w:lang w:val="pt-PT"/>
              </w:rPr>
              <w:t>Phương pháp hình thức tổ chức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rStyle w:val="Emphasis"/>
                <w:color w:val="000000"/>
                <w:sz w:val="28"/>
                <w:szCs w:val="28"/>
                <w:lang w:val="pt-PT"/>
              </w:rPr>
              <w:t>* Ôn đếm trên đối tượng trong phạm vi 4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Trong vườn rau có những con gì?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Cả lớp cùng đếm 1,2,3,4, có 4 cây bắp cải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Cả lớp cùng đếm 1,2,3,4 có 4 cây hoa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Cả lớp cùng đếm 1,2,3,4 có 4 cây súp lơ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* So sánh số lượng 2 nhóm trong phạm vi 4 bằng trực quan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đưa số quả cam  ra: Cả lớp đếm 1,2,3,4 có 4 quả cam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đưa số quả táo ra: Cả lớp đếm 1,2,3,4 có 4 quả táo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thấy số cam và số táo ntn? Bằng nhau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Bây giờ cô bớt đi 2 quả cam: Trẻ đếm số cam 1.2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 Trẻ đếm số táo 1,2,3,4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thấy số quả nào nhiều hơn? Số quả nào ít hơn?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Vì sao con biết?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cất dần số quả táo cho trẻ đếm, cất dần số quả cam cho trẻ đếm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* So sánh số lượng 2 nhóm trong phạm vi 4 bằng cách xếp tương ứng 1-1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trẻ đi vòng tròn lấy rổ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nhìn xem trong rổ có những gì?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trẻ xếp hết số táo ra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trẻ xếp hết số cam ra mỗi quả cam xếp tương ứng với 1 quả táo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Cả lớp, cá nhân trẻ đếm số quả cam: 1,2,3,4 có 4  quả cam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Cả lớp, cá nhân trẻ đếm số quả táo: 1,2,3,4 có 4 quả táo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Các con cất bớt đi 1 quả cam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thấy số quả nào nhiều hơn, số quả nào ít hơn?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Vì sao con biết?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cho trẻ cất dần và đếm số quả cam-táo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+ Cô thể hiện trên bảng cho trẻ xem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nhìn xem trong rổ còn có gì?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xếp số bông hoa ra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Các con xếp số con bướm ra mỗi con bướm xếp tương ứng với 1 bông hoa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Cả lớp đếm số bông hoa: 1,2,3,4 có 4 bông hoa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Cả lớp, cá nhân trẻ đếm số con bướm: 1,2,3,4 có 4 con bướm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thấy số hoa và số con bướm ntn? Bằng nhau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con cất bớt đi 1 con bướm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Số nào nhiều hơn, số nào ít hơn?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trẻ cất dần số hoa và bướm và đếm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+ Cô thể hiện trên màn hình cho trẻ xem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* Trò chơi : Tìm nhà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hỏi trẻ nhà 3 và 4 chấm tròn nhà nào có số chấm tròn nhiều hơn, ít hơn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Cách chơi: Cô chuẩn bị 2 ngôi nhà, mỗi trẻ một thẻ có số lượng 3 hoặc 4 chấm tròn trẻ vừa đi vừa hát khi có hiệu lệnh trẻ tìm về có số chấm tròn tương ứng với thẻ chấm tròn trên tay trẻ.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kiểm tra kết quả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* Trò chơi : Ai thông minh hơn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Cách chơi</w:t>
            </w:r>
            <w:r>
              <w:rPr>
                <w:color w:val="000000"/>
                <w:sz w:val="28"/>
                <w:szCs w:val="28"/>
              </w:rPr>
              <w:t>: Cô chuẩn bị 3 bức tranh cho 3 đội nhiệm vụ của các đội sẽ phải tô màu đỏ nhóm có nhiều quả hơn, màu xanh nhóm có ít quả hơn, thời gian là 1 bản nhạc khi kết thúc bản nhạc đội nào tô màu đúng và nhanh đội đó dành chiến thắng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kểm tra kết quả của 3 đội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3: Kết thúc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A09A7" w:rsidRDefault="003A09A7" w:rsidP="003A09A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 Nhận xét tiết học</w:t>
            </w:r>
          </w:p>
          <w:p w:rsidR="00501592" w:rsidRPr="00075DD9" w:rsidRDefault="003A09A7" w:rsidP="003A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cùng trẻ vận đông bài: Cháu yêu cô chú công nhân</w:t>
            </w:r>
          </w:p>
        </w:tc>
        <w:tc>
          <w:tcPr>
            <w:tcW w:w="2502" w:type="dxa"/>
          </w:tcPr>
          <w:p w:rsidR="0097240E" w:rsidRPr="00075DD9" w:rsidRDefault="0097240E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DD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</w:t>
            </w:r>
            <w:r w:rsidR="007C53CC">
              <w:rPr>
                <w:rFonts w:ascii="Times New Roman" w:hAnsi="Times New Roman" w:cs="Times New Roman"/>
                <w:sz w:val="28"/>
                <w:szCs w:val="28"/>
              </w:rPr>
              <w:t xml:space="preserve"> hát</w:t>
            </w:r>
          </w:p>
          <w:p w:rsidR="00F466C2" w:rsidRPr="00075DD9" w:rsidRDefault="00F466C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45" w:rsidRPr="00075DD9" w:rsidRDefault="00865245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A7" w:rsidRDefault="003A09A7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 trả lời</w:t>
            </w: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</w:t>
            </w:r>
            <w:r w:rsidR="002F49F2"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 đếm</w:t>
            </w: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 chơi</w:t>
            </w: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</w:t>
            </w:r>
            <w:r w:rsidR="002F49F2"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</w:tc>
      </w:tr>
    </w:tbl>
    <w:p w:rsidR="009271E2" w:rsidRPr="00075DD9" w:rsidRDefault="009271E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E2" w:rsidRPr="00075DD9" w:rsidRDefault="009271E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271" w:rsidRPr="00075DD9" w:rsidRDefault="00DC6271" w:rsidP="00075DD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D6B" w:rsidRPr="00075DD9" w:rsidRDefault="00C34D6B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D6B" w:rsidRPr="00075DD9" w:rsidRDefault="00C34D6B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F3" w:rsidRPr="00075DD9" w:rsidRDefault="00C34D6B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26" w:rsidRPr="00075DD9" w:rsidRDefault="00881F26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26" w:rsidRPr="00075DD9" w:rsidRDefault="00881F26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1041" w:rsidRPr="00075DD9" w:rsidSect="007262E2">
      <w:pgSz w:w="12240" w:h="15840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C94"/>
    <w:multiLevelType w:val="hybridMultilevel"/>
    <w:tmpl w:val="B2587F9A"/>
    <w:lvl w:ilvl="0" w:tplc="3F0C1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200"/>
    <w:multiLevelType w:val="hybridMultilevel"/>
    <w:tmpl w:val="2108B5C6"/>
    <w:lvl w:ilvl="0" w:tplc="AB58D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3EAC"/>
    <w:multiLevelType w:val="hybridMultilevel"/>
    <w:tmpl w:val="417A490C"/>
    <w:lvl w:ilvl="0" w:tplc="D58AC0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02DD"/>
    <w:multiLevelType w:val="hybridMultilevel"/>
    <w:tmpl w:val="542C7FC6"/>
    <w:lvl w:ilvl="0" w:tplc="E5A0D1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C1419"/>
    <w:multiLevelType w:val="hybridMultilevel"/>
    <w:tmpl w:val="FD288F8C"/>
    <w:lvl w:ilvl="0" w:tplc="DB9442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635D"/>
    <w:multiLevelType w:val="hybridMultilevel"/>
    <w:tmpl w:val="52ECBE1E"/>
    <w:lvl w:ilvl="0" w:tplc="DCBEEA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54B90"/>
    <w:multiLevelType w:val="hybridMultilevel"/>
    <w:tmpl w:val="70F4AC3A"/>
    <w:lvl w:ilvl="0" w:tplc="8DEC25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431C4"/>
    <w:multiLevelType w:val="hybridMultilevel"/>
    <w:tmpl w:val="0C88FD96"/>
    <w:lvl w:ilvl="0" w:tplc="D7AEC4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22DE7"/>
    <w:multiLevelType w:val="hybridMultilevel"/>
    <w:tmpl w:val="59F0A152"/>
    <w:lvl w:ilvl="0" w:tplc="D0B65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370D3"/>
    <w:multiLevelType w:val="hybridMultilevel"/>
    <w:tmpl w:val="C4CC7B6A"/>
    <w:lvl w:ilvl="0" w:tplc="29340A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513A1"/>
    <w:multiLevelType w:val="hybridMultilevel"/>
    <w:tmpl w:val="07E2C82C"/>
    <w:lvl w:ilvl="0" w:tplc="8F0410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ED77D1"/>
    <w:multiLevelType w:val="hybridMultilevel"/>
    <w:tmpl w:val="010C8740"/>
    <w:lvl w:ilvl="0" w:tplc="379835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B70A2"/>
    <w:multiLevelType w:val="hybridMultilevel"/>
    <w:tmpl w:val="B7944782"/>
    <w:lvl w:ilvl="0" w:tplc="8E10A3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82DD8"/>
    <w:multiLevelType w:val="hybridMultilevel"/>
    <w:tmpl w:val="421A5D34"/>
    <w:lvl w:ilvl="0" w:tplc="7E1EA3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57E64"/>
    <w:multiLevelType w:val="hybridMultilevel"/>
    <w:tmpl w:val="FBA46EA6"/>
    <w:lvl w:ilvl="0" w:tplc="0DDE6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D2C00"/>
    <w:multiLevelType w:val="hybridMultilevel"/>
    <w:tmpl w:val="0AE41258"/>
    <w:lvl w:ilvl="0" w:tplc="F3EA1E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A1DA5"/>
    <w:multiLevelType w:val="hybridMultilevel"/>
    <w:tmpl w:val="03540514"/>
    <w:lvl w:ilvl="0" w:tplc="50289E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847C4"/>
    <w:multiLevelType w:val="hybridMultilevel"/>
    <w:tmpl w:val="424E1366"/>
    <w:lvl w:ilvl="0" w:tplc="5A5CF3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45912"/>
    <w:multiLevelType w:val="hybridMultilevel"/>
    <w:tmpl w:val="152C76A0"/>
    <w:lvl w:ilvl="0" w:tplc="607A9C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92690"/>
    <w:multiLevelType w:val="hybridMultilevel"/>
    <w:tmpl w:val="77EAC338"/>
    <w:lvl w:ilvl="0" w:tplc="76B8C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00FF6"/>
    <w:multiLevelType w:val="hybridMultilevel"/>
    <w:tmpl w:val="249CE95E"/>
    <w:lvl w:ilvl="0" w:tplc="FD8EC1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C1633"/>
    <w:multiLevelType w:val="hybridMultilevel"/>
    <w:tmpl w:val="5EE2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036F4"/>
    <w:multiLevelType w:val="hybridMultilevel"/>
    <w:tmpl w:val="0F4AD316"/>
    <w:lvl w:ilvl="0" w:tplc="C4EC3D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6570"/>
    <w:multiLevelType w:val="hybridMultilevel"/>
    <w:tmpl w:val="32DC7762"/>
    <w:lvl w:ilvl="0" w:tplc="CD84BC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A5F0E"/>
    <w:multiLevelType w:val="hybridMultilevel"/>
    <w:tmpl w:val="CDA856A6"/>
    <w:lvl w:ilvl="0" w:tplc="07FCAF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B2D41"/>
    <w:multiLevelType w:val="hybridMultilevel"/>
    <w:tmpl w:val="D2E2C3C4"/>
    <w:lvl w:ilvl="0" w:tplc="FC26D1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627A3"/>
    <w:multiLevelType w:val="hybridMultilevel"/>
    <w:tmpl w:val="554CA5B0"/>
    <w:lvl w:ilvl="0" w:tplc="8BBC1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41BBF"/>
    <w:multiLevelType w:val="hybridMultilevel"/>
    <w:tmpl w:val="E496E38A"/>
    <w:lvl w:ilvl="0" w:tplc="9FBEA8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65B5C"/>
    <w:multiLevelType w:val="hybridMultilevel"/>
    <w:tmpl w:val="1152BC58"/>
    <w:lvl w:ilvl="0" w:tplc="E6FE34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5361C"/>
    <w:multiLevelType w:val="hybridMultilevel"/>
    <w:tmpl w:val="E09A34C4"/>
    <w:lvl w:ilvl="0" w:tplc="474EFD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8466A"/>
    <w:multiLevelType w:val="hybridMultilevel"/>
    <w:tmpl w:val="B27CB806"/>
    <w:lvl w:ilvl="0" w:tplc="55727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91C9D"/>
    <w:multiLevelType w:val="hybridMultilevel"/>
    <w:tmpl w:val="8A846DF6"/>
    <w:lvl w:ilvl="0" w:tplc="ADBC73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C0ED7"/>
    <w:multiLevelType w:val="hybridMultilevel"/>
    <w:tmpl w:val="8FB495A4"/>
    <w:lvl w:ilvl="0" w:tplc="04188A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36021"/>
    <w:multiLevelType w:val="hybridMultilevel"/>
    <w:tmpl w:val="E4227CEA"/>
    <w:lvl w:ilvl="0" w:tplc="684C9F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14"/>
  </w:num>
  <w:num w:numId="5">
    <w:abstractNumId w:val="11"/>
  </w:num>
  <w:num w:numId="6">
    <w:abstractNumId w:val="5"/>
  </w:num>
  <w:num w:numId="7">
    <w:abstractNumId w:val="28"/>
  </w:num>
  <w:num w:numId="8">
    <w:abstractNumId w:val="16"/>
  </w:num>
  <w:num w:numId="9">
    <w:abstractNumId w:val="13"/>
  </w:num>
  <w:num w:numId="10">
    <w:abstractNumId w:val="26"/>
  </w:num>
  <w:num w:numId="11">
    <w:abstractNumId w:val="18"/>
  </w:num>
  <w:num w:numId="12">
    <w:abstractNumId w:val="22"/>
  </w:num>
  <w:num w:numId="13">
    <w:abstractNumId w:val="17"/>
  </w:num>
  <w:num w:numId="14">
    <w:abstractNumId w:val="27"/>
  </w:num>
  <w:num w:numId="15">
    <w:abstractNumId w:val="32"/>
  </w:num>
  <w:num w:numId="16">
    <w:abstractNumId w:val="7"/>
  </w:num>
  <w:num w:numId="17">
    <w:abstractNumId w:val="4"/>
  </w:num>
  <w:num w:numId="18">
    <w:abstractNumId w:val="31"/>
  </w:num>
  <w:num w:numId="19">
    <w:abstractNumId w:val="23"/>
  </w:num>
  <w:num w:numId="20">
    <w:abstractNumId w:val="10"/>
  </w:num>
  <w:num w:numId="21">
    <w:abstractNumId w:val="1"/>
  </w:num>
  <w:num w:numId="22">
    <w:abstractNumId w:val="8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2"/>
  </w:num>
  <w:num w:numId="28">
    <w:abstractNumId w:val="15"/>
  </w:num>
  <w:num w:numId="29">
    <w:abstractNumId w:val="20"/>
  </w:num>
  <w:num w:numId="30">
    <w:abstractNumId w:val="2"/>
  </w:num>
  <w:num w:numId="31">
    <w:abstractNumId w:val="24"/>
  </w:num>
  <w:num w:numId="32">
    <w:abstractNumId w:val="25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F6AF3"/>
    <w:rsid w:val="00047D6A"/>
    <w:rsid w:val="000612D6"/>
    <w:rsid w:val="00067937"/>
    <w:rsid w:val="000707D5"/>
    <w:rsid w:val="00075DD9"/>
    <w:rsid w:val="00075E61"/>
    <w:rsid w:val="00076EBA"/>
    <w:rsid w:val="000F4C0A"/>
    <w:rsid w:val="000F6705"/>
    <w:rsid w:val="00171962"/>
    <w:rsid w:val="00195F63"/>
    <w:rsid w:val="002432BB"/>
    <w:rsid w:val="00250B16"/>
    <w:rsid w:val="002932E9"/>
    <w:rsid w:val="002B6EA6"/>
    <w:rsid w:val="002E2F38"/>
    <w:rsid w:val="002F49F2"/>
    <w:rsid w:val="003177A0"/>
    <w:rsid w:val="00345587"/>
    <w:rsid w:val="00367EC0"/>
    <w:rsid w:val="00390B49"/>
    <w:rsid w:val="003963AB"/>
    <w:rsid w:val="003A09A7"/>
    <w:rsid w:val="003A55A1"/>
    <w:rsid w:val="003A5DA6"/>
    <w:rsid w:val="003C638C"/>
    <w:rsid w:val="003D7337"/>
    <w:rsid w:val="00425EBB"/>
    <w:rsid w:val="00443630"/>
    <w:rsid w:val="0046234A"/>
    <w:rsid w:val="004820CB"/>
    <w:rsid w:val="004A0D62"/>
    <w:rsid w:val="004A35D4"/>
    <w:rsid w:val="00501592"/>
    <w:rsid w:val="005350F1"/>
    <w:rsid w:val="0054317B"/>
    <w:rsid w:val="005571BD"/>
    <w:rsid w:val="00557B1C"/>
    <w:rsid w:val="005E229A"/>
    <w:rsid w:val="00611178"/>
    <w:rsid w:val="00634A20"/>
    <w:rsid w:val="00684210"/>
    <w:rsid w:val="006A645B"/>
    <w:rsid w:val="007262E2"/>
    <w:rsid w:val="00747F81"/>
    <w:rsid w:val="00774230"/>
    <w:rsid w:val="007C53CC"/>
    <w:rsid w:val="00807E01"/>
    <w:rsid w:val="00817807"/>
    <w:rsid w:val="008610AA"/>
    <w:rsid w:val="00865245"/>
    <w:rsid w:val="00881F26"/>
    <w:rsid w:val="00885719"/>
    <w:rsid w:val="008A09AA"/>
    <w:rsid w:val="008C1A84"/>
    <w:rsid w:val="009271E2"/>
    <w:rsid w:val="009457EA"/>
    <w:rsid w:val="009718E6"/>
    <w:rsid w:val="0097240E"/>
    <w:rsid w:val="00A07FE5"/>
    <w:rsid w:val="00A11D1B"/>
    <w:rsid w:val="00A80429"/>
    <w:rsid w:val="00A8421D"/>
    <w:rsid w:val="00AE281F"/>
    <w:rsid w:val="00B2413A"/>
    <w:rsid w:val="00B51BEF"/>
    <w:rsid w:val="00BE091F"/>
    <w:rsid w:val="00C15C95"/>
    <w:rsid w:val="00C162FD"/>
    <w:rsid w:val="00C34D6B"/>
    <w:rsid w:val="00C41B27"/>
    <w:rsid w:val="00C438DD"/>
    <w:rsid w:val="00C4562C"/>
    <w:rsid w:val="00CC6C79"/>
    <w:rsid w:val="00CE43CD"/>
    <w:rsid w:val="00CF6AF3"/>
    <w:rsid w:val="00D11A45"/>
    <w:rsid w:val="00D32B4A"/>
    <w:rsid w:val="00DA15B8"/>
    <w:rsid w:val="00DC6271"/>
    <w:rsid w:val="00DC7488"/>
    <w:rsid w:val="00DE3161"/>
    <w:rsid w:val="00E23DEA"/>
    <w:rsid w:val="00E365D2"/>
    <w:rsid w:val="00E91ADD"/>
    <w:rsid w:val="00F466C2"/>
    <w:rsid w:val="00F50B6F"/>
    <w:rsid w:val="00F8258E"/>
    <w:rsid w:val="00FB1041"/>
    <w:rsid w:val="00FC70FC"/>
    <w:rsid w:val="00FD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9A452-A4D4-4F40-9F40-F86A44E4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F38"/>
  </w:style>
  <w:style w:type="paragraph" w:styleId="Heading1">
    <w:name w:val="heading 1"/>
    <w:basedOn w:val="Normal"/>
    <w:link w:val="Heading1Char"/>
    <w:uiPriority w:val="9"/>
    <w:qFormat/>
    <w:rsid w:val="00FB1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F3"/>
    <w:pPr>
      <w:ind w:left="720"/>
      <w:contextualSpacing/>
    </w:pPr>
  </w:style>
  <w:style w:type="table" w:styleId="TableGrid">
    <w:name w:val="Table Grid"/>
    <w:basedOn w:val="TableNormal"/>
    <w:uiPriority w:val="59"/>
    <w:rsid w:val="0092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FD4012"/>
    <w:rPr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B10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0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p-like-post">
    <w:name w:val="dp-like-post"/>
    <w:basedOn w:val="DefaultParagraphFont"/>
    <w:rsid w:val="00FB1041"/>
  </w:style>
  <w:style w:type="character" w:styleId="Hyperlink">
    <w:name w:val="Hyperlink"/>
    <w:basedOn w:val="DefaultParagraphFont"/>
    <w:uiPriority w:val="99"/>
    <w:semiHidden/>
    <w:unhideWhenUsed/>
    <w:rsid w:val="00FB1041"/>
    <w:rPr>
      <w:color w:val="0000FF"/>
      <w:u w:val="single"/>
    </w:rPr>
  </w:style>
  <w:style w:type="paragraph" w:customStyle="1" w:styleId="entry-meta">
    <w:name w:val="entry-meta"/>
    <w:basedOn w:val="Normal"/>
    <w:rsid w:val="00FB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FB1041"/>
  </w:style>
  <w:style w:type="character" w:customStyle="1" w:styleId="time">
    <w:name w:val="time"/>
    <w:basedOn w:val="DefaultParagraphFont"/>
    <w:rsid w:val="00FB1041"/>
  </w:style>
  <w:style w:type="character" w:customStyle="1" w:styleId="fsb-count">
    <w:name w:val="fsb-count"/>
    <w:basedOn w:val="DefaultParagraphFont"/>
    <w:rsid w:val="00FB1041"/>
  </w:style>
  <w:style w:type="paragraph" w:styleId="NormalWeb">
    <w:name w:val="Normal (Web)"/>
    <w:basedOn w:val="Normal"/>
    <w:uiPriority w:val="99"/>
    <w:unhideWhenUsed/>
    <w:rsid w:val="00FB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1041"/>
    <w:rPr>
      <w:i/>
      <w:iCs/>
    </w:rPr>
  </w:style>
  <w:style w:type="paragraph" w:customStyle="1" w:styleId="activity">
    <w:name w:val="activity"/>
    <w:basedOn w:val="Normal"/>
    <w:uiPriority w:val="99"/>
    <w:rsid w:val="00F4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46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784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2028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5326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2705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68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7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BDBDB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  <w:divsChild>
                            <w:div w:id="151561091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4905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2955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312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2232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13E4C-F77C-4382-B2D6-7A250927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2020-01-15T01:25:00Z</cp:lastPrinted>
  <dcterms:created xsi:type="dcterms:W3CDTF">2016-10-23T04:10:00Z</dcterms:created>
  <dcterms:modified xsi:type="dcterms:W3CDTF">2023-12-04T02:40:00Z</dcterms:modified>
</cp:coreProperties>
</file>