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90" w:rsidRPr="00B611D8" w:rsidRDefault="00964490" w:rsidP="00964490">
      <w:pPr>
        <w:spacing w:after="0" w:line="360" w:lineRule="auto"/>
        <w:rPr>
          <w:rFonts w:eastAsia="Times New Roman"/>
          <w:bCs/>
          <w:color w:val="000000"/>
          <w:spacing w:val="6"/>
          <w:position w:val="-32"/>
          <w:sz w:val="36"/>
          <w:szCs w:val="36"/>
          <w:lang w:val="es-ES"/>
        </w:rPr>
      </w:pPr>
      <w:r w:rsidRPr="00B611D8">
        <w:rPr>
          <w:rFonts w:eastAsia="Times New Roman"/>
          <w:bCs/>
          <w:color w:val="000000"/>
          <w:spacing w:val="6"/>
          <w:position w:val="-32"/>
          <w:sz w:val="36"/>
          <w:szCs w:val="36"/>
          <w:lang w:val="es-ES"/>
        </w:rPr>
        <w:t xml:space="preserve">Đề tài: </w:t>
      </w:r>
      <w:r>
        <w:rPr>
          <w:rFonts w:eastAsia="Times New Roman"/>
          <w:bCs/>
          <w:color w:val="000000"/>
          <w:spacing w:val="6"/>
          <w:position w:val="-32"/>
          <w:sz w:val="36"/>
          <w:szCs w:val="36"/>
          <w:lang w:val="es-ES"/>
        </w:rPr>
        <w:t xml:space="preserve">Vẽ con gà con </w:t>
      </w:r>
      <w:r w:rsidRPr="00B611D8">
        <w:rPr>
          <w:rFonts w:eastAsia="Times New Roman"/>
          <w:bCs/>
          <w:color w:val="000000"/>
          <w:spacing w:val="6"/>
          <w:position w:val="-32"/>
          <w:sz w:val="36"/>
          <w:szCs w:val="36"/>
          <w:lang w:val="es-ES"/>
        </w:rPr>
        <w:t xml:space="preserve"> “</w:t>
      </w:r>
      <w:r>
        <w:rPr>
          <w:rFonts w:eastAsia="Times New Roman"/>
          <w:bCs/>
          <w:color w:val="000000"/>
          <w:spacing w:val="6"/>
          <w:position w:val="-32"/>
          <w:sz w:val="36"/>
          <w:szCs w:val="36"/>
          <w:lang w:val="es-ES"/>
        </w:rPr>
        <w:t>Mẫu</w:t>
      </w:r>
      <w:r w:rsidRPr="00B611D8">
        <w:rPr>
          <w:rFonts w:eastAsia="Times New Roman"/>
          <w:bCs/>
          <w:color w:val="000000"/>
          <w:spacing w:val="6"/>
          <w:position w:val="-32"/>
          <w:sz w:val="36"/>
          <w:szCs w:val="36"/>
          <w:lang w:val="es-ES"/>
        </w:rPr>
        <w:t>”</w:t>
      </w:r>
    </w:p>
    <w:p w:rsidR="00964490" w:rsidRDefault="00964490" w:rsidP="00964490">
      <w:pPr>
        <w:spacing w:after="0" w:line="264" w:lineRule="auto"/>
        <w:ind w:left="-567"/>
        <w:rPr>
          <w:sz w:val="36"/>
          <w:szCs w:val="36"/>
        </w:rPr>
      </w:pPr>
      <w:r>
        <w:rPr>
          <w:sz w:val="36"/>
          <w:szCs w:val="36"/>
        </w:rPr>
        <w:t xml:space="preserve">     </w:t>
      </w:r>
      <w:r w:rsidRPr="00B611D8">
        <w:rPr>
          <w:sz w:val="36"/>
          <w:szCs w:val="36"/>
        </w:rPr>
        <w:t>Đối tượng: Trẻ 3 - 4 tuổi</w:t>
      </w:r>
    </w:p>
    <w:p w:rsidR="00964490" w:rsidRDefault="00964490" w:rsidP="00964490">
      <w:pPr>
        <w:spacing w:after="0" w:line="264" w:lineRule="auto"/>
        <w:ind w:left="-567"/>
        <w:rPr>
          <w:sz w:val="36"/>
          <w:szCs w:val="36"/>
        </w:rPr>
      </w:pPr>
      <w:r>
        <w:rPr>
          <w:sz w:val="36"/>
          <w:szCs w:val="36"/>
        </w:rPr>
        <w:t xml:space="preserve"> </w:t>
      </w:r>
      <w:r>
        <w:rPr>
          <w:sz w:val="36"/>
          <w:szCs w:val="36"/>
        </w:rPr>
        <w:t xml:space="preserve">    </w:t>
      </w:r>
      <w:r w:rsidRPr="00B611D8">
        <w:rPr>
          <w:sz w:val="36"/>
          <w:szCs w:val="36"/>
        </w:rPr>
        <w:t>Thời gian: 20 - 25 phút</w:t>
      </w:r>
    </w:p>
    <w:p w:rsidR="00D007F9" w:rsidRDefault="00964490" w:rsidP="00964490">
      <w:pPr>
        <w:ind w:left="-567"/>
        <w:rPr>
          <w:sz w:val="36"/>
          <w:szCs w:val="36"/>
        </w:rPr>
      </w:pPr>
      <w:r>
        <w:rPr>
          <w:sz w:val="36"/>
          <w:szCs w:val="36"/>
        </w:rPr>
        <w:t xml:space="preserve">   </w:t>
      </w:r>
      <w:r>
        <w:rPr>
          <w:sz w:val="36"/>
          <w:szCs w:val="36"/>
        </w:rPr>
        <w:t xml:space="preserve">   </w:t>
      </w:r>
      <w:r w:rsidRPr="00B611D8">
        <w:rPr>
          <w:sz w:val="36"/>
          <w:szCs w:val="36"/>
        </w:rPr>
        <w:t>Giáo viên: Trịnh Thị Nhà</w:t>
      </w:r>
      <w:r>
        <w:rPr>
          <w:sz w:val="36"/>
          <w:szCs w:val="36"/>
        </w:rPr>
        <w:t>n</w:t>
      </w:r>
    </w:p>
    <w:p w:rsidR="00964490" w:rsidRDefault="00964490" w:rsidP="00964490">
      <w:pPr>
        <w:spacing w:after="0" w:line="240" w:lineRule="auto"/>
        <w:jc w:val="both"/>
        <w:outlineLvl w:val="0"/>
        <w:rPr>
          <w:rFonts w:eastAsia="Times New Roman"/>
          <w:b/>
          <w:bCs/>
          <w:color w:val="000000"/>
          <w:spacing w:val="6"/>
          <w:position w:val="-32"/>
          <w:szCs w:val="28"/>
          <w:lang w:val="es-ES"/>
        </w:rPr>
      </w:pPr>
      <w:r>
        <w:rPr>
          <w:rFonts w:eastAsia="Times New Roman"/>
          <w:b/>
          <w:bCs/>
          <w:color w:val="000000"/>
          <w:spacing w:val="6"/>
          <w:position w:val="-32"/>
          <w:szCs w:val="28"/>
          <w:lang w:val="es-ES"/>
        </w:rPr>
        <w:t>I. Mục đích -  yêu cầu:</w:t>
      </w:r>
    </w:p>
    <w:p w:rsidR="00964490" w:rsidRPr="00A0385E" w:rsidRDefault="00964490" w:rsidP="00964490">
      <w:pPr>
        <w:pStyle w:val="NormalWeb"/>
        <w:spacing w:before="0" w:beforeAutospacing="0" w:after="0" w:afterAutospacing="0"/>
        <w:jc w:val="both"/>
        <w:rPr>
          <w:color w:val="000000"/>
          <w:sz w:val="28"/>
          <w:szCs w:val="28"/>
        </w:rPr>
      </w:pPr>
      <w:r w:rsidRPr="00A0385E">
        <w:rPr>
          <w:rStyle w:val="Strong"/>
          <w:rFonts w:eastAsia="Calibri"/>
          <w:color w:val="000000"/>
          <w:sz w:val="28"/>
          <w:szCs w:val="28"/>
        </w:rPr>
        <w:t>1. Kiến thức:</w:t>
      </w:r>
    </w:p>
    <w:p w:rsidR="00964490" w:rsidRDefault="00964490" w:rsidP="00964490">
      <w:pPr>
        <w:pStyle w:val="NormalWeb"/>
        <w:spacing w:before="0" w:beforeAutospacing="0" w:after="0" w:afterAutospacing="0"/>
        <w:jc w:val="both"/>
        <w:rPr>
          <w:color w:val="000000"/>
          <w:sz w:val="28"/>
          <w:szCs w:val="28"/>
        </w:rPr>
      </w:pPr>
      <w:r w:rsidRPr="00A0385E">
        <w:rPr>
          <w:color w:val="000000"/>
          <w:sz w:val="28"/>
          <w:szCs w:val="28"/>
        </w:rPr>
        <w:t>- Trẻ biết tên đề tài “Vẽ gà con”</w:t>
      </w:r>
    </w:p>
    <w:p w:rsidR="00964490" w:rsidRPr="00A0385E" w:rsidRDefault="00964490" w:rsidP="00964490">
      <w:pPr>
        <w:pStyle w:val="NormalWeb"/>
        <w:spacing w:before="0" w:beforeAutospacing="0" w:after="0" w:afterAutospacing="0"/>
        <w:jc w:val="both"/>
        <w:rPr>
          <w:color w:val="000000"/>
          <w:sz w:val="28"/>
          <w:szCs w:val="28"/>
        </w:rPr>
      </w:pPr>
      <w:r>
        <w:rPr>
          <w:color w:val="000000"/>
          <w:sz w:val="28"/>
          <w:szCs w:val="28"/>
        </w:rPr>
        <w:t>- Trẻ biết cách vẽ con gà con có các bộ phận đầu:  mình, cánh, chân, mỏ ,mắt</w:t>
      </w:r>
    </w:p>
    <w:p w:rsidR="00964490" w:rsidRDefault="00964490" w:rsidP="00964490">
      <w:pPr>
        <w:pStyle w:val="NormalWeb"/>
        <w:spacing w:before="0" w:beforeAutospacing="0" w:after="0" w:afterAutospacing="0"/>
        <w:jc w:val="both"/>
        <w:rPr>
          <w:color w:val="000000"/>
          <w:sz w:val="28"/>
          <w:szCs w:val="28"/>
        </w:rPr>
      </w:pPr>
      <w:r w:rsidRPr="00A0385E">
        <w:rPr>
          <w:color w:val="000000"/>
          <w:sz w:val="28"/>
          <w:szCs w:val="28"/>
        </w:rPr>
        <w:t xml:space="preserve">- Trẻ </w:t>
      </w:r>
      <w:r>
        <w:rPr>
          <w:color w:val="000000"/>
          <w:sz w:val="28"/>
          <w:szCs w:val="28"/>
        </w:rPr>
        <w:t>biết</w:t>
      </w:r>
      <w:r w:rsidRPr="00A0385E">
        <w:rPr>
          <w:color w:val="000000"/>
          <w:sz w:val="28"/>
          <w:szCs w:val="28"/>
        </w:rPr>
        <w:t xml:space="preserve"> </w:t>
      </w:r>
      <w:r>
        <w:rPr>
          <w:color w:val="000000"/>
          <w:sz w:val="28"/>
          <w:szCs w:val="28"/>
        </w:rPr>
        <w:t>cách phối hợp</w:t>
      </w:r>
      <w:r w:rsidRPr="00A0385E">
        <w:rPr>
          <w:color w:val="000000"/>
          <w:sz w:val="28"/>
          <w:szCs w:val="28"/>
        </w:rPr>
        <w:t xml:space="preserve"> các nét cong tròn khép kín</w:t>
      </w:r>
      <w:r>
        <w:rPr>
          <w:color w:val="000000"/>
          <w:sz w:val="28"/>
          <w:szCs w:val="28"/>
        </w:rPr>
        <w:t>, nét xiên, nét cong ,...để vẽ con gà con</w:t>
      </w:r>
    </w:p>
    <w:p w:rsidR="00964490" w:rsidRPr="00A0385E" w:rsidRDefault="00964490" w:rsidP="00964490">
      <w:pPr>
        <w:pStyle w:val="NormalWeb"/>
        <w:spacing w:before="0" w:beforeAutospacing="0" w:after="0" w:afterAutospacing="0"/>
        <w:jc w:val="both"/>
        <w:rPr>
          <w:color w:val="000000"/>
          <w:sz w:val="28"/>
          <w:szCs w:val="28"/>
        </w:rPr>
      </w:pPr>
      <w:r w:rsidRPr="00A0385E">
        <w:rPr>
          <w:color w:val="000000"/>
          <w:sz w:val="28"/>
          <w:szCs w:val="28"/>
        </w:rPr>
        <w:t xml:space="preserve">- Trẻ </w:t>
      </w:r>
      <w:r>
        <w:rPr>
          <w:color w:val="000000"/>
          <w:sz w:val="28"/>
          <w:szCs w:val="28"/>
        </w:rPr>
        <w:t>biết</w:t>
      </w:r>
      <w:r w:rsidRPr="00A0385E">
        <w:rPr>
          <w:color w:val="000000"/>
          <w:sz w:val="28"/>
          <w:szCs w:val="28"/>
        </w:rPr>
        <w:t xml:space="preserve"> cách tô màu </w:t>
      </w:r>
      <w:r>
        <w:rPr>
          <w:color w:val="000000"/>
          <w:sz w:val="28"/>
          <w:szCs w:val="28"/>
        </w:rPr>
        <w:t>và sắp xếp bức tranh cân đối hợp lý.</w:t>
      </w:r>
    </w:p>
    <w:p w:rsidR="00964490" w:rsidRPr="00A0385E" w:rsidRDefault="00964490" w:rsidP="00964490">
      <w:pPr>
        <w:pStyle w:val="NormalWeb"/>
        <w:spacing w:before="0" w:beforeAutospacing="0" w:after="0" w:afterAutospacing="0"/>
        <w:jc w:val="both"/>
        <w:rPr>
          <w:color w:val="000000"/>
          <w:sz w:val="28"/>
          <w:szCs w:val="28"/>
        </w:rPr>
      </w:pPr>
      <w:r w:rsidRPr="00A0385E">
        <w:rPr>
          <w:rStyle w:val="Strong"/>
          <w:rFonts w:eastAsia="Calibri"/>
          <w:color w:val="000000"/>
          <w:sz w:val="28"/>
          <w:szCs w:val="28"/>
        </w:rPr>
        <w:t>2. Kĩ năng:</w:t>
      </w:r>
    </w:p>
    <w:p w:rsidR="00964490" w:rsidRPr="00A0385E" w:rsidRDefault="00964490" w:rsidP="00964490">
      <w:pPr>
        <w:pStyle w:val="NormalWeb"/>
        <w:spacing w:before="0" w:beforeAutospacing="0" w:after="0" w:afterAutospacing="0"/>
        <w:jc w:val="both"/>
        <w:rPr>
          <w:color w:val="000000"/>
          <w:sz w:val="28"/>
          <w:szCs w:val="28"/>
        </w:rPr>
      </w:pPr>
      <w:r w:rsidRPr="00A0385E">
        <w:rPr>
          <w:rStyle w:val="Strong"/>
          <w:rFonts w:eastAsia="Calibri"/>
          <w:color w:val="000000"/>
          <w:sz w:val="28"/>
          <w:szCs w:val="28"/>
        </w:rPr>
        <w:t>- </w:t>
      </w:r>
      <w:r w:rsidRPr="00A0385E">
        <w:rPr>
          <w:color w:val="000000"/>
          <w:sz w:val="28"/>
          <w:szCs w:val="28"/>
        </w:rPr>
        <w:t>Trẻ nói được tên đề tài “Vẽ gà con”</w:t>
      </w:r>
    </w:p>
    <w:p w:rsidR="00964490" w:rsidRPr="00A0385E" w:rsidRDefault="00964490" w:rsidP="00964490">
      <w:pPr>
        <w:pStyle w:val="NormalWeb"/>
        <w:spacing w:before="0" w:beforeAutospacing="0" w:after="0" w:afterAutospacing="0"/>
        <w:jc w:val="both"/>
        <w:rPr>
          <w:color w:val="000000"/>
          <w:sz w:val="28"/>
          <w:szCs w:val="28"/>
        </w:rPr>
      </w:pPr>
      <w:r w:rsidRPr="00A0385E">
        <w:rPr>
          <w:color w:val="000000"/>
          <w:sz w:val="28"/>
          <w:szCs w:val="28"/>
        </w:rPr>
        <w:t xml:space="preserve">- Trẻ sử dụng các </w:t>
      </w:r>
      <w:r>
        <w:rPr>
          <w:color w:val="000000"/>
          <w:sz w:val="28"/>
          <w:szCs w:val="28"/>
        </w:rPr>
        <w:t xml:space="preserve">vẽ các nét cong, xiên, thẳng </w:t>
      </w:r>
      <w:r w:rsidRPr="00A0385E">
        <w:rPr>
          <w:color w:val="000000"/>
          <w:sz w:val="28"/>
          <w:szCs w:val="28"/>
        </w:rPr>
        <w:t xml:space="preserve"> đã học để vẽ con gà</w:t>
      </w:r>
      <w:r>
        <w:rPr>
          <w:color w:val="000000"/>
          <w:sz w:val="28"/>
          <w:szCs w:val="28"/>
        </w:rPr>
        <w:t xml:space="preserve"> con</w:t>
      </w:r>
      <w:r w:rsidRPr="00A0385E">
        <w:rPr>
          <w:color w:val="000000"/>
          <w:sz w:val="28"/>
          <w:szCs w:val="28"/>
        </w:rPr>
        <w:t>.</w:t>
      </w:r>
    </w:p>
    <w:p w:rsidR="00964490" w:rsidRPr="00A0385E" w:rsidRDefault="00964490" w:rsidP="00964490">
      <w:pPr>
        <w:pStyle w:val="NormalWeb"/>
        <w:spacing w:before="0" w:beforeAutospacing="0" w:after="0" w:afterAutospacing="0"/>
        <w:jc w:val="both"/>
        <w:rPr>
          <w:color w:val="000000"/>
          <w:sz w:val="28"/>
          <w:szCs w:val="28"/>
        </w:rPr>
      </w:pPr>
      <w:r w:rsidRPr="00A0385E">
        <w:rPr>
          <w:color w:val="000000"/>
          <w:sz w:val="28"/>
          <w:szCs w:val="28"/>
        </w:rPr>
        <w:t xml:space="preserve">- Trẻ tô màu </w:t>
      </w:r>
      <w:r>
        <w:rPr>
          <w:color w:val="000000"/>
          <w:sz w:val="28"/>
          <w:szCs w:val="28"/>
        </w:rPr>
        <w:t>và sắp xếp bức tranh cân đối hợp lý</w:t>
      </w:r>
    </w:p>
    <w:p w:rsidR="00964490" w:rsidRPr="00A0385E" w:rsidRDefault="00964490" w:rsidP="00964490">
      <w:pPr>
        <w:pStyle w:val="NormalWeb"/>
        <w:spacing w:before="0" w:beforeAutospacing="0" w:after="0" w:afterAutospacing="0"/>
        <w:jc w:val="both"/>
        <w:rPr>
          <w:color w:val="000000"/>
          <w:sz w:val="28"/>
          <w:szCs w:val="28"/>
        </w:rPr>
      </w:pPr>
      <w:r>
        <w:rPr>
          <w:color w:val="000000"/>
          <w:sz w:val="28"/>
          <w:szCs w:val="28"/>
        </w:rPr>
        <w:t xml:space="preserve">- Trẻ </w:t>
      </w:r>
      <w:r w:rsidRPr="00A0385E">
        <w:rPr>
          <w:color w:val="000000"/>
          <w:sz w:val="28"/>
          <w:szCs w:val="28"/>
        </w:rPr>
        <w:t>lấy và cất đồ dùng đúng nơi qui định.</w:t>
      </w:r>
    </w:p>
    <w:p w:rsidR="00964490" w:rsidRPr="00A0385E" w:rsidRDefault="00964490" w:rsidP="00964490">
      <w:pPr>
        <w:pStyle w:val="NormalWeb"/>
        <w:spacing w:before="0" w:beforeAutospacing="0" w:after="0" w:afterAutospacing="0"/>
        <w:jc w:val="both"/>
        <w:rPr>
          <w:color w:val="000000"/>
          <w:sz w:val="28"/>
          <w:szCs w:val="28"/>
        </w:rPr>
      </w:pPr>
      <w:r w:rsidRPr="00A0385E">
        <w:rPr>
          <w:rStyle w:val="Strong"/>
          <w:rFonts w:eastAsia="Calibri"/>
          <w:color w:val="000000"/>
          <w:sz w:val="28"/>
          <w:szCs w:val="28"/>
        </w:rPr>
        <w:t>3. Thái độ:</w:t>
      </w:r>
    </w:p>
    <w:p w:rsidR="00964490" w:rsidRPr="00A0385E" w:rsidRDefault="00964490" w:rsidP="00964490">
      <w:pPr>
        <w:pStyle w:val="NormalWeb"/>
        <w:spacing w:before="0" w:beforeAutospacing="0" w:after="0" w:afterAutospacing="0"/>
        <w:jc w:val="both"/>
        <w:rPr>
          <w:color w:val="000000"/>
          <w:sz w:val="28"/>
          <w:szCs w:val="28"/>
        </w:rPr>
      </w:pPr>
      <w:r w:rsidRPr="00A0385E">
        <w:rPr>
          <w:color w:val="000000"/>
          <w:sz w:val="28"/>
          <w:szCs w:val="28"/>
        </w:rPr>
        <w:t>- Trẻ biết giữ gìn sản phẩm mình làm ra.</w:t>
      </w:r>
    </w:p>
    <w:p w:rsidR="00964490" w:rsidRDefault="00964490" w:rsidP="00964490">
      <w:pPr>
        <w:spacing w:after="0" w:line="240" w:lineRule="auto"/>
        <w:ind w:left="144"/>
        <w:outlineLvl w:val="0"/>
        <w:rPr>
          <w:color w:val="000000"/>
          <w:szCs w:val="28"/>
        </w:rPr>
      </w:pPr>
      <w:r w:rsidRPr="00A0385E">
        <w:rPr>
          <w:color w:val="000000"/>
          <w:szCs w:val="28"/>
        </w:rPr>
        <w:t>-Trẻ hứng thú tham gia các hoạt độ</w:t>
      </w:r>
      <w:r>
        <w:rPr>
          <w:color w:val="000000"/>
          <w:szCs w:val="28"/>
        </w:rPr>
        <w:t>ng</w:t>
      </w:r>
    </w:p>
    <w:p w:rsidR="00964490" w:rsidRPr="00AB0E9B" w:rsidRDefault="00964490" w:rsidP="00964490">
      <w:pPr>
        <w:spacing w:after="0" w:line="240" w:lineRule="auto"/>
        <w:ind w:left="144"/>
        <w:outlineLvl w:val="0"/>
        <w:rPr>
          <w:rFonts w:eastAsia="Times New Roman"/>
          <w:b/>
          <w:color w:val="000000"/>
          <w:spacing w:val="6"/>
          <w:position w:val="-32"/>
          <w:szCs w:val="28"/>
          <w:lang w:val="es-ES"/>
        </w:rPr>
      </w:pPr>
      <w:r w:rsidRPr="00AB0E9B">
        <w:rPr>
          <w:b/>
          <w:color w:val="000000"/>
          <w:szCs w:val="28"/>
        </w:rPr>
        <w:t>II. Chuẩn bị</w:t>
      </w:r>
    </w:p>
    <w:p w:rsidR="00964490" w:rsidRPr="00A0385E" w:rsidRDefault="00964490" w:rsidP="00964490">
      <w:pPr>
        <w:pStyle w:val="NormalWeb"/>
        <w:spacing w:before="0" w:beforeAutospacing="0" w:after="0" w:afterAutospacing="0"/>
        <w:jc w:val="both"/>
        <w:rPr>
          <w:color w:val="000000"/>
          <w:sz w:val="28"/>
          <w:szCs w:val="28"/>
        </w:rPr>
      </w:pPr>
      <w:r>
        <w:rPr>
          <w:b/>
          <w:color w:val="000000"/>
          <w:spacing w:val="6"/>
          <w:position w:val="-32"/>
          <w:szCs w:val="28"/>
          <w:lang w:val="es-ES"/>
        </w:rPr>
        <w:t xml:space="preserve"> </w:t>
      </w:r>
      <w:r w:rsidRPr="00A0385E">
        <w:rPr>
          <w:rStyle w:val="Strong"/>
          <w:rFonts w:eastAsia="Calibri"/>
          <w:color w:val="000000"/>
          <w:sz w:val="28"/>
          <w:szCs w:val="28"/>
        </w:rPr>
        <w:t>* Đồ dùng của cô.</w:t>
      </w:r>
    </w:p>
    <w:p w:rsidR="00964490" w:rsidRPr="00A0385E" w:rsidRDefault="00964490" w:rsidP="00964490">
      <w:pPr>
        <w:pStyle w:val="NormalWeb"/>
        <w:spacing w:before="0" w:beforeAutospacing="0" w:after="0" w:afterAutospacing="0"/>
        <w:jc w:val="both"/>
        <w:rPr>
          <w:color w:val="000000"/>
          <w:sz w:val="28"/>
          <w:szCs w:val="28"/>
        </w:rPr>
      </w:pPr>
      <w:r w:rsidRPr="00A0385E">
        <w:rPr>
          <w:color w:val="000000"/>
          <w:sz w:val="28"/>
          <w:szCs w:val="28"/>
        </w:rPr>
        <w:t>- Nhạc bài hát: Đàn gà con, Con gà trống</w:t>
      </w:r>
    </w:p>
    <w:p w:rsidR="00964490" w:rsidRPr="00A0385E" w:rsidRDefault="00964490" w:rsidP="00964490">
      <w:pPr>
        <w:pStyle w:val="NormalWeb"/>
        <w:spacing w:before="0" w:beforeAutospacing="0" w:after="0" w:afterAutospacing="0"/>
        <w:jc w:val="both"/>
        <w:rPr>
          <w:color w:val="000000"/>
          <w:sz w:val="28"/>
          <w:szCs w:val="28"/>
        </w:rPr>
      </w:pPr>
      <w:r>
        <w:rPr>
          <w:rStyle w:val="Strong"/>
          <w:rFonts w:eastAsia="Calibri"/>
          <w:color w:val="000000"/>
          <w:sz w:val="28"/>
          <w:szCs w:val="28"/>
        </w:rPr>
        <w:t>*</w:t>
      </w:r>
      <w:r w:rsidRPr="00A0385E">
        <w:rPr>
          <w:color w:val="000000"/>
          <w:sz w:val="28"/>
          <w:szCs w:val="28"/>
        </w:rPr>
        <w:t>Tranh</w:t>
      </w:r>
      <w:r>
        <w:rPr>
          <w:color w:val="000000"/>
          <w:sz w:val="28"/>
          <w:szCs w:val="28"/>
        </w:rPr>
        <w:t xml:space="preserve"> 1: </w:t>
      </w:r>
      <w:r w:rsidRPr="00A0385E">
        <w:rPr>
          <w:color w:val="000000"/>
          <w:sz w:val="28"/>
          <w:szCs w:val="28"/>
        </w:rPr>
        <w:t xml:space="preserve"> mẫu cơ bản</w:t>
      </w:r>
      <w:r w:rsidRPr="00A0385E">
        <w:rPr>
          <w:rStyle w:val="Emphasis"/>
          <w:color w:val="000000"/>
          <w:sz w:val="28"/>
          <w:szCs w:val="28"/>
        </w:rPr>
        <w:t>:“</w:t>
      </w:r>
      <w:r w:rsidRPr="00A0385E">
        <w:rPr>
          <w:color w:val="000000"/>
          <w:sz w:val="28"/>
          <w:szCs w:val="28"/>
        </w:rPr>
        <w:t>Vẽ gà con” bằng bút sáp màu</w:t>
      </w:r>
    </w:p>
    <w:p w:rsidR="00964490" w:rsidRPr="00A0385E" w:rsidRDefault="00964490" w:rsidP="00964490">
      <w:pPr>
        <w:pStyle w:val="NormalWeb"/>
        <w:spacing w:before="0" w:beforeAutospacing="0" w:after="0" w:afterAutospacing="0"/>
        <w:jc w:val="both"/>
        <w:rPr>
          <w:color w:val="000000"/>
          <w:sz w:val="28"/>
          <w:szCs w:val="28"/>
        </w:rPr>
      </w:pPr>
      <w:r>
        <w:rPr>
          <w:color w:val="000000"/>
          <w:sz w:val="28"/>
          <w:szCs w:val="28"/>
        </w:rPr>
        <w:t xml:space="preserve">*Tranh 2: Tranh </w:t>
      </w:r>
      <w:r w:rsidRPr="00A0385E">
        <w:rPr>
          <w:color w:val="000000"/>
          <w:sz w:val="28"/>
          <w:szCs w:val="28"/>
        </w:rPr>
        <w:t>mở rộng</w:t>
      </w:r>
      <w:r w:rsidRPr="00A0385E">
        <w:rPr>
          <w:rStyle w:val="Emphasis"/>
          <w:color w:val="000000"/>
          <w:sz w:val="28"/>
          <w:szCs w:val="28"/>
        </w:rPr>
        <w:t>:“</w:t>
      </w:r>
      <w:r w:rsidRPr="00A0385E">
        <w:rPr>
          <w:color w:val="000000"/>
          <w:sz w:val="28"/>
          <w:szCs w:val="28"/>
        </w:rPr>
        <w:t>Vẽ gà con</w:t>
      </w:r>
      <w:r>
        <w:rPr>
          <w:color w:val="000000"/>
          <w:sz w:val="28"/>
          <w:szCs w:val="28"/>
        </w:rPr>
        <w:t xml:space="preserve"> đang kiếm ăn</w:t>
      </w:r>
      <w:r w:rsidRPr="00A0385E">
        <w:rPr>
          <w:color w:val="000000"/>
          <w:sz w:val="28"/>
          <w:szCs w:val="28"/>
        </w:rPr>
        <w:t>” bằng bút màu nước</w:t>
      </w:r>
    </w:p>
    <w:p w:rsidR="00964490" w:rsidRPr="00A0385E" w:rsidRDefault="00964490" w:rsidP="00964490">
      <w:pPr>
        <w:pStyle w:val="NormalWeb"/>
        <w:spacing w:before="0" w:beforeAutospacing="0" w:after="0" w:afterAutospacing="0"/>
        <w:jc w:val="both"/>
        <w:rPr>
          <w:color w:val="000000"/>
          <w:sz w:val="28"/>
          <w:szCs w:val="28"/>
        </w:rPr>
      </w:pPr>
      <w:r w:rsidRPr="00A0385E">
        <w:rPr>
          <w:color w:val="000000"/>
          <w:sz w:val="28"/>
          <w:szCs w:val="28"/>
        </w:rPr>
        <w:t>- Bảng từ</w:t>
      </w:r>
    </w:p>
    <w:p w:rsidR="00964490" w:rsidRPr="00A0385E" w:rsidRDefault="00964490" w:rsidP="00964490">
      <w:pPr>
        <w:pStyle w:val="NormalWeb"/>
        <w:spacing w:before="0" w:beforeAutospacing="0" w:after="0" w:afterAutospacing="0"/>
        <w:jc w:val="both"/>
        <w:rPr>
          <w:color w:val="000000"/>
          <w:sz w:val="28"/>
          <w:szCs w:val="28"/>
        </w:rPr>
      </w:pPr>
      <w:r w:rsidRPr="00A0385E">
        <w:rPr>
          <w:color w:val="000000"/>
          <w:sz w:val="28"/>
          <w:szCs w:val="28"/>
        </w:rPr>
        <w:t>- Bút sáp màu, bút màu nước.</w:t>
      </w:r>
    </w:p>
    <w:p w:rsidR="00964490" w:rsidRPr="00A0385E" w:rsidRDefault="00964490" w:rsidP="00964490">
      <w:pPr>
        <w:pStyle w:val="NormalWeb"/>
        <w:spacing w:before="0" w:beforeAutospacing="0" w:after="0" w:afterAutospacing="0"/>
        <w:jc w:val="both"/>
        <w:rPr>
          <w:color w:val="000000"/>
          <w:sz w:val="28"/>
          <w:szCs w:val="28"/>
        </w:rPr>
      </w:pPr>
      <w:r w:rsidRPr="00A0385E">
        <w:rPr>
          <w:rStyle w:val="Strong"/>
          <w:rFonts w:eastAsia="Calibri"/>
          <w:color w:val="000000"/>
          <w:sz w:val="28"/>
          <w:szCs w:val="28"/>
        </w:rPr>
        <w:t>* Đồ dùng của trẻ</w:t>
      </w:r>
      <w:r w:rsidRPr="00A0385E">
        <w:rPr>
          <w:color w:val="000000"/>
          <w:sz w:val="28"/>
          <w:szCs w:val="28"/>
        </w:rPr>
        <w:t>:</w:t>
      </w:r>
    </w:p>
    <w:p w:rsidR="00964490" w:rsidRPr="00A0385E" w:rsidRDefault="00964490" w:rsidP="00964490">
      <w:pPr>
        <w:pStyle w:val="NormalWeb"/>
        <w:spacing w:before="0" w:beforeAutospacing="0" w:after="0" w:afterAutospacing="0"/>
        <w:jc w:val="both"/>
        <w:rPr>
          <w:color w:val="000000"/>
          <w:sz w:val="28"/>
          <w:szCs w:val="28"/>
        </w:rPr>
      </w:pPr>
      <w:r w:rsidRPr="00A0385E">
        <w:rPr>
          <w:color w:val="000000"/>
          <w:sz w:val="28"/>
          <w:szCs w:val="28"/>
        </w:rPr>
        <w:t>- Giá treo sản phẩm.</w:t>
      </w:r>
    </w:p>
    <w:p w:rsidR="00964490" w:rsidRPr="00A0385E" w:rsidRDefault="00964490" w:rsidP="00964490">
      <w:pPr>
        <w:pStyle w:val="NormalWeb"/>
        <w:spacing w:before="0" w:beforeAutospacing="0" w:after="0" w:afterAutospacing="0"/>
        <w:jc w:val="both"/>
        <w:rPr>
          <w:color w:val="000000"/>
          <w:sz w:val="28"/>
          <w:szCs w:val="28"/>
        </w:rPr>
      </w:pPr>
      <w:r w:rsidRPr="00A0385E">
        <w:rPr>
          <w:color w:val="000000"/>
          <w:sz w:val="28"/>
          <w:szCs w:val="28"/>
        </w:rPr>
        <w:t>- Vở tạo hình</w:t>
      </w:r>
    </w:p>
    <w:p w:rsidR="00964490" w:rsidRPr="00A0385E" w:rsidRDefault="00964490" w:rsidP="00964490">
      <w:pPr>
        <w:pStyle w:val="NormalWeb"/>
        <w:spacing w:before="0" w:beforeAutospacing="0" w:after="0" w:afterAutospacing="0"/>
        <w:jc w:val="both"/>
        <w:rPr>
          <w:color w:val="000000"/>
          <w:sz w:val="28"/>
          <w:szCs w:val="28"/>
        </w:rPr>
      </w:pPr>
      <w:r w:rsidRPr="00A0385E">
        <w:rPr>
          <w:color w:val="000000"/>
          <w:sz w:val="28"/>
          <w:szCs w:val="28"/>
        </w:rPr>
        <w:t>- Bút sáp màu, bút màu nước.</w:t>
      </w:r>
      <w:r>
        <w:rPr>
          <w:color w:val="000000"/>
          <w:sz w:val="28"/>
          <w:szCs w:val="28"/>
        </w:rPr>
        <w:t xml:space="preserve"> khan lau tay</w:t>
      </w:r>
    </w:p>
    <w:p w:rsidR="00964490" w:rsidRPr="00AB0E9B" w:rsidRDefault="00964490" w:rsidP="00964490">
      <w:pPr>
        <w:pStyle w:val="NormalWeb"/>
        <w:spacing w:before="0" w:beforeAutospacing="0" w:after="0" w:afterAutospacing="0"/>
        <w:jc w:val="both"/>
        <w:rPr>
          <w:color w:val="000000"/>
          <w:sz w:val="28"/>
          <w:szCs w:val="28"/>
        </w:rPr>
      </w:pPr>
      <w:r w:rsidRPr="00A0385E">
        <w:rPr>
          <w:color w:val="000000"/>
          <w:sz w:val="28"/>
          <w:szCs w:val="28"/>
        </w:rPr>
        <w:t>- Bàn ghế.</w:t>
      </w:r>
    </w:p>
    <w:p w:rsidR="00964490" w:rsidRPr="00930061" w:rsidRDefault="00964490" w:rsidP="00964490">
      <w:pPr>
        <w:spacing w:after="0" w:line="240" w:lineRule="auto"/>
        <w:ind w:left="144"/>
        <w:jc w:val="both"/>
        <w:rPr>
          <w:rFonts w:eastAsia="Times New Roman"/>
          <w:b/>
          <w:color w:val="000000"/>
          <w:szCs w:val="28"/>
          <w:lang w:val="it-IT"/>
        </w:rPr>
      </w:pPr>
      <w:r w:rsidRPr="003A7698">
        <w:rPr>
          <w:rFonts w:eastAsia="Times New Roman"/>
          <w:b/>
          <w:color w:val="000000"/>
          <w:szCs w:val="28"/>
          <w:lang w:val="it-IT"/>
        </w:rPr>
        <w:t>III.</w:t>
      </w:r>
      <w:r>
        <w:rPr>
          <w:rFonts w:eastAsia="Times New Roman"/>
          <w:b/>
          <w:color w:val="000000"/>
          <w:szCs w:val="28"/>
          <w:lang w:val="it-IT"/>
        </w:rPr>
        <w:t xml:space="preserve"> Cách tiến hành: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964490" w:rsidRPr="002649AE" w:rsidTr="00777F94">
        <w:tc>
          <w:tcPr>
            <w:tcW w:w="7230" w:type="dxa"/>
            <w:shd w:val="clear" w:color="auto" w:fill="auto"/>
          </w:tcPr>
          <w:p w:rsidR="00964490" w:rsidRPr="00F556A7" w:rsidRDefault="00964490" w:rsidP="00777F94">
            <w:pPr>
              <w:spacing w:after="0" w:line="240" w:lineRule="auto"/>
              <w:ind w:left="144"/>
              <w:jc w:val="both"/>
              <w:rPr>
                <w:rFonts w:eastAsia="Times New Roman"/>
                <w:b/>
                <w:color w:val="000000"/>
                <w:spacing w:val="6"/>
                <w:position w:val="-32"/>
                <w:szCs w:val="28"/>
                <w:lang w:val="es-ES"/>
              </w:rPr>
            </w:pPr>
            <w:r w:rsidRPr="00F556A7">
              <w:rPr>
                <w:rFonts w:eastAsia="Times New Roman"/>
                <w:b/>
                <w:color w:val="000000"/>
                <w:spacing w:val="6"/>
                <w:position w:val="-32"/>
                <w:szCs w:val="28"/>
                <w:lang w:val="es-ES"/>
              </w:rPr>
              <w:t>Hoạt động của cô</w:t>
            </w:r>
          </w:p>
        </w:tc>
        <w:tc>
          <w:tcPr>
            <w:tcW w:w="2693" w:type="dxa"/>
            <w:shd w:val="clear" w:color="auto" w:fill="auto"/>
          </w:tcPr>
          <w:p w:rsidR="00964490" w:rsidRPr="00F556A7" w:rsidRDefault="00964490" w:rsidP="00777F94">
            <w:pPr>
              <w:spacing w:after="0" w:line="240" w:lineRule="auto"/>
              <w:ind w:left="-108"/>
              <w:jc w:val="both"/>
              <w:rPr>
                <w:rFonts w:eastAsia="Times New Roman"/>
                <w:b/>
                <w:color w:val="000000"/>
                <w:spacing w:val="6"/>
                <w:position w:val="-32"/>
                <w:szCs w:val="28"/>
                <w:lang w:val="es-ES"/>
              </w:rPr>
            </w:pPr>
            <w:r w:rsidRPr="00F556A7">
              <w:rPr>
                <w:rFonts w:eastAsia="Times New Roman"/>
                <w:b/>
                <w:color w:val="000000"/>
                <w:spacing w:val="6"/>
                <w:position w:val="-32"/>
                <w:szCs w:val="28"/>
                <w:lang w:val="es-ES"/>
              </w:rPr>
              <w:t>Hoạt động của trẻ</w:t>
            </w:r>
          </w:p>
        </w:tc>
      </w:tr>
      <w:tr w:rsidR="00964490" w:rsidRPr="002649AE" w:rsidTr="00777F94">
        <w:trPr>
          <w:trHeight w:val="2769"/>
        </w:trPr>
        <w:tc>
          <w:tcPr>
            <w:tcW w:w="7230" w:type="dxa"/>
            <w:shd w:val="clear" w:color="auto" w:fill="auto"/>
          </w:tcPr>
          <w:p w:rsidR="00964490" w:rsidRPr="00A0385E" w:rsidRDefault="00964490" w:rsidP="00777F94">
            <w:pPr>
              <w:pStyle w:val="NormalWeb"/>
              <w:spacing w:before="0" w:beforeAutospacing="0" w:after="0" w:afterAutospacing="0"/>
              <w:rPr>
                <w:color w:val="000000"/>
                <w:sz w:val="28"/>
                <w:szCs w:val="28"/>
              </w:rPr>
            </w:pPr>
            <w:r w:rsidRPr="00A0385E">
              <w:rPr>
                <w:rStyle w:val="Strong"/>
                <w:rFonts w:eastAsia="Calibri"/>
                <w:color w:val="000000"/>
                <w:sz w:val="28"/>
                <w:szCs w:val="28"/>
              </w:rPr>
              <w:lastRenderedPageBreak/>
              <w:t>1. Ổn định tổ chức.</w:t>
            </w:r>
          </w:p>
          <w:p w:rsidR="00964490" w:rsidRDefault="00964490" w:rsidP="00777F94">
            <w:pPr>
              <w:pStyle w:val="NormalWeb"/>
              <w:spacing w:before="0" w:beforeAutospacing="0" w:after="0" w:afterAutospacing="0"/>
              <w:rPr>
                <w:color w:val="000000"/>
                <w:sz w:val="28"/>
                <w:szCs w:val="28"/>
              </w:rPr>
            </w:pPr>
            <w:r w:rsidRPr="00A0385E">
              <w:rPr>
                <w:color w:val="000000"/>
                <w:sz w:val="28"/>
                <w:szCs w:val="28"/>
              </w:rPr>
              <w:t>- Cô cùng trẻ vận động bài hát “Đàn gà con” Các con vừa vận động bài hát gì?</w:t>
            </w:r>
          </w:p>
          <w:p w:rsidR="00964490" w:rsidRPr="00A0385E" w:rsidRDefault="00964490" w:rsidP="00777F94">
            <w:pPr>
              <w:pStyle w:val="NormalWeb"/>
              <w:spacing w:before="0" w:beforeAutospacing="0" w:after="0" w:afterAutospacing="0"/>
              <w:rPr>
                <w:color w:val="000000"/>
                <w:sz w:val="28"/>
                <w:szCs w:val="28"/>
              </w:rPr>
            </w:pPr>
            <w:r>
              <w:rPr>
                <w:color w:val="000000"/>
                <w:sz w:val="28"/>
                <w:szCs w:val="28"/>
              </w:rPr>
              <w:t xml:space="preserve">- Bài hát nói đến con gì? </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Hôm nay cô dạy các con vẽ gà con thật đẹp và ngộ nghĩnh nhé?</w:t>
            </w:r>
          </w:p>
          <w:p w:rsidR="00964490" w:rsidRPr="00A0385E" w:rsidRDefault="00964490" w:rsidP="00777F94">
            <w:pPr>
              <w:pStyle w:val="NormalWeb"/>
              <w:spacing w:before="0" w:beforeAutospacing="0" w:after="0" w:afterAutospacing="0"/>
              <w:rPr>
                <w:color w:val="000000"/>
                <w:sz w:val="28"/>
                <w:szCs w:val="28"/>
              </w:rPr>
            </w:pPr>
            <w:r w:rsidRPr="00A0385E">
              <w:rPr>
                <w:rStyle w:val="Strong"/>
                <w:rFonts w:eastAsia="Calibri"/>
                <w:color w:val="000000"/>
                <w:sz w:val="28"/>
                <w:szCs w:val="28"/>
              </w:rPr>
              <w:t>2. Phương pháp, hình thức tổ chức.</w:t>
            </w:r>
          </w:p>
          <w:p w:rsidR="00964490" w:rsidRPr="00A0385E" w:rsidRDefault="00964490" w:rsidP="00777F94">
            <w:pPr>
              <w:pStyle w:val="NormalWeb"/>
              <w:spacing w:before="0" w:beforeAutospacing="0" w:after="0" w:afterAutospacing="0"/>
              <w:rPr>
                <w:color w:val="000000"/>
                <w:sz w:val="28"/>
                <w:szCs w:val="28"/>
              </w:rPr>
            </w:pPr>
            <w:r w:rsidRPr="00A0385E">
              <w:rPr>
                <w:rStyle w:val="Strong"/>
                <w:rFonts w:eastAsia="Calibri"/>
                <w:color w:val="000000"/>
                <w:sz w:val="28"/>
                <w:szCs w:val="28"/>
              </w:rPr>
              <w:t>a.</w:t>
            </w:r>
            <w:r>
              <w:rPr>
                <w:rStyle w:val="Strong"/>
                <w:rFonts w:eastAsia="Calibri"/>
                <w:color w:val="000000"/>
                <w:sz w:val="28"/>
                <w:szCs w:val="28"/>
              </w:rPr>
              <w:t xml:space="preserve"> </w:t>
            </w:r>
            <w:r w:rsidRPr="00A0385E">
              <w:rPr>
                <w:rStyle w:val="Emphasis"/>
                <w:b/>
                <w:bCs/>
                <w:color w:val="000000"/>
                <w:sz w:val="28"/>
                <w:szCs w:val="28"/>
              </w:rPr>
              <w:t>Quan sát tranh mẫu “Tranh vẽ gà con”</w:t>
            </w:r>
            <w:r w:rsidRPr="00A0385E">
              <w:rPr>
                <w:rStyle w:val="Emphasis"/>
                <w:color w:val="000000"/>
                <w:sz w:val="28"/>
                <w:szCs w:val="28"/>
              </w:rPr>
              <w:t>(bằng bút sáp màu)</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Các con có nhận xét gì về bức tranh vẽ gà con?</w:t>
            </w:r>
          </w:p>
          <w:p w:rsidR="00964490" w:rsidRDefault="00964490" w:rsidP="00777F94">
            <w:pPr>
              <w:pStyle w:val="NormalWeb"/>
              <w:spacing w:before="0" w:beforeAutospacing="0" w:after="0" w:afterAutospacing="0"/>
              <w:rPr>
                <w:color w:val="000000"/>
                <w:sz w:val="28"/>
                <w:szCs w:val="28"/>
              </w:rPr>
            </w:pPr>
            <w:r w:rsidRPr="00A0385E">
              <w:rPr>
                <w:color w:val="000000"/>
                <w:sz w:val="28"/>
                <w:szCs w:val="28"/>
              </w:rPr>
              <w:t>- Gà con có những bộ phận gì? Mình gà con được vẽ bằng nét gì?</w:t>
            </w:r>
            <w:r>
              <w:rPr>
                <w:color w:val="000000"/>
                <w:sz w:val="28"/>
                <w:szCs w:val="28"/>
              </w:rPr>
              <w:t xml:space="preserve"> </w:t>
            </w:r>
          </w:p>
          <w:p w:rsidR="00964490" w:rsidRDefault="00964490" w:rsidP="00777F94">
            <w:pPr>
              <w:pStyle w:val="NormalWeb"/>
              <w:spacing w:before="0" w:beforeAutospacing="0" w:after="0" w:afterAutospacing="0"/>
              <w:rPr>
                <w:color w:val="000000"/>
                <w:sz w:val="28"/>
                <w:szCs w:val="28"/>
              </w:rPr>
            </w:pPr>
            <w:r>
              <w:rPr>
                <w:color w:val="000000"/>
                <w:sz w:val="28"/>
                <w:szCs w:val="28"/>
              </w:rPr>
              <w:t>- Đầu gà có dạng hình gì đây? Đầu gà được cô vẽ bằng nét cong tròn khép kín</w:t>
            </w:r>
          </w:p>
          <w:p w:rsidR="00964490" w:rsidRPr="00A0385E" w:rsidRDefault="00964490" w:rsidP="00777F94">
            <w:pPr>
              <w:pStyle w:val="NormalWeb"/>
              <w:tabs>
                <w:tab w:val="left" w:pos="4485"/>
              </w:tabs>
              <w:spacing w:before="0" w:beforeAutospacing="0" w:after="0" w:afterAutospacing="0"/>
              <w:rPr>
                <w:color w:val="000000"/>
                <w:sz w:val="28"/>
                <w:szCs w:val="28"/>
              </w:rPr>
            </w:pPr>
            <w:r>
              <w:rPr>
                <w:color w:val="000000"/>
                <w:sz w:val="28"/>
                <w:szCs w:val="28"/>
              </w:rPr>
              <w:t>- Cánh gà được vẽ từ nét gì?</w:t>
            </w:r>
            <w:r>
              <w:rPr>
                <w:color w:val="000000"/>
                <w:sz w:val="28"/>
                <w:szCs w:val="28"/>
              </w:rPr>
              <w:tab/>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Mỏ, chân gà con được vẽ bằng nét gì?</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Màu lông của gà con màu gì? Mắt gà có màu gì?....?</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Bức tranh này được vẽ bằng bút gì?</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=&gt; Đây là bức tranh vẽ gà con được thể hiện bằng bút sáp màu. Gà con có các phần:  Mỏ gà, mình gà, chân gà. Phần thân của gà và mắt gà con được vẽ bằng nét cong tròn khép kín, chân thì vẽ bằng nét thẳng và các nét xiên. Lông gà màu vàng, mỏ gà có màu cam và mắt gà màu đen đấy.</w:t>
            </w:r>
          </w:p>
          <w:p w:rsidR="00964490" w:rsidRPr="00A0385E" w:rsidRDefault="00964490" w:rsidP="00777F94">
            <w:pPr>
              <w:pStyle w:val="NormalWeb"/>
              <w:spacing w:before="0" w:beforeAutospacing="0" w:after="0" w:afterAutospacing="0"/>
              <w:rPr>
                <w:color w:val="000000"/>
                <w:sz w:val="28"/>
                <w:szCs w:val="28"/>
              </w:rPr>
            </w:pPr>
            <w:r w:rsidRPr="00504B31">
              <w:rPr>
                <w:b/>
                <w:color w:val="000000"/>
                <w:sz w:val="28"/>
                <w:szCs w:val="28"/>
              </w:rPr>
              <w:t xml:space="preserve">+ Cô </w:t>
            </w:r>
            <w:r>
              <w:rPr>
                <w:b/>
                <w:color w:val="000000"/>
                <w:sz w:val="28"/>
                <w:szCs w:val="28"/>
              </w:rPr>
              <w:t xml:space="preserve">vẽ </w:t>
            </w:r>
            <w:r w:rsidRPr="00504B31">
              <w:rPr>
                <w:b/>
                <w:color w:val="000000"/>
                <w:sz w:val="28"/>
                <w:szCs w:val="28"/>
              </w:rPr>
              <w:t>mẫu</w:t>
            </w:r>
            <w:r w:rsidRPr="00A0385E">
              <w:rPr>
                <w:color w:val="000000"/>
                <w:sz w:val="28"/>
                <w:szCs w:val="28"/>
              </w:rPr>
              <w:t xml:space="preserve">: Cô dùng bút sáp màu đen vẽ một nét cong tròn khép kín to giữa trang giấy làm mình gà tiếp đó vẽ </w:t>
            </w:r>
            <w:r>
              <w:rPr>
                <w:color w:val="000000"/>
                <w:sz w:val="28"/>
                <w:szCs w:val="28"/>
              </w:rPr>
              <w:t>một nét cong tròn khép kín nhỏ làm đầu gà con</w:t>
            </w:r>
            <w:r w:rsidRPr="00A0385E">
              <w:rPr>
                <w:color w:val="000000"/>
                <w:sz w:val="28"/>
                <w:szCs w:val="28"/>
              </w:rPr>
              <w:t>. Cô vẽ hai nét thẳng làm chân gà. các ngón chân cô vẽ bằng các nét xiên</w:t>
            </w:r>
            <w:r>
              <w:rPr>
                <w:color w:val="000000"/>
                <w:sz w:val="28"/>
                <w:szCs w:val="28"/>
              </w:rPr>
              <w:t xml:space="preserve">, Còn cánh gà cô vẽ bằng nét cong. </w:t>
            </w:r>
            <w:r w:rsidRPr="00A0385E">
              <w:rPr>
                <w:color w:val="000000"/>
                <w:sz w:val="28"/>
                <w:szCs w:val="28"/>
              </w:rPr>
              <w:t>Sau khi vẽ xong mình, chân gà.</w:t>
            </w:r>
            <w:r>
              <w:rPr>
                <w:color w:val="000000"/>
                <w:sz w:val="28"/>
                <w:szCs w:val="28"/>
              </w:rPr>
              <w:t xml:space="preserve"> Cô vẽ đuôi gà các nét cong nhỏ, để gà nhìn được</w:t>
            </w:r>
            <w:r w:rsidRPr="00A0385E">
              <w:rPr>
                <w:color w:val="000000"/>
                <w:sz w:val="28"/>
                <w:szCs w:val="28"/>
              </w:rPr>
              <w:t xml:space="preserve"> </w:t>
            </w:r>
            <w:r>
              <w:rPr>
                <w:color w:val="000000"/>
                <w:sz w:val="28"/>
                <w:szCs w:val="28"/>
              </w:rPr>
              <w:t xml:space="preserve">thì cần phải có gì? </w:t>
            </w:r>
            <w:r w:rsidRPr="00A0385E">
              <w:rPr>
                <w:color w:val="000000"/>
                <w:sz w:val="28"/>
                <w:szCs w:val="28"/>
              </w:rPr>
              <w:t>Cô vẽ một nét cong khép kín làm mắt gà</w:t>
            </w:r>
            <w:r>
              <w:rPr>
                <w:color w:val="000000"/>
                <w:sz w:val="28"/>
                <w:szCs w:val="28"/>
              </w:rPr>
              <w:t>.</w:t>
            </w:r>
          </w:p>
          <w:p w:rsidR="00964490" w:rsidRDefault="00964490" w:rsidP="00777F94">
            <w:pPr>
              <w:pStyle w:val="NormalWeb"/>
              <w:spacing w:before="0" w:beforeAutospacing="0" w:after="0" w:afterAutospacing="0"/>
              <w:rPr>
                <w:color w:val="000000"/>
                <w:sz w:val="28"/>
                <w:szCs w:val="28"/>
              </w:rPr>
            </w:pPr>
            <w:r w:rsidRPr="00A0385E">
              <w:rPr>
                <w:color w:val="000000"/>
                <w:sz w:val="28"/>
                <w:szCs w:val="28"/>
              </w:rPr>
              <w:t>- Để con gà con được đẹp hơn cô tô màu cho con gà: Cô tô mắt gà màu đen, mình gà màu vàng. Cô tô bằng những nét ngang trùng khít lên nhau không tô ra ngoài. Cô tô lần lượt các chi tiết, cuối cùng cô tô nền cho bức tranh.</w:t>
            </w:r>
          </w:p>
          <w:p w:rsidR="00964490" w:rsidRPr="00A0385E" w:rsidRDefault="00964490" w:rsidP="00777F94">
            <w:pPr>
              <w:pStyle w:val="NormalWeb"/>
              <w:spacing w:before="0" w:beforeAutospacing="0" w:after="0" w:afterAutospacing="0"/>
              <w:rPr>
                <w:color w:val="000000"/>
                <w:sz w:val="28"/>
                <w:szCs w:val="28"/>
              </w:rPr>
            </w:pPr>
            <w:r>
              <w:rPr>
                <w:color w:val="000000"/>
                <w:sz w:val="28"/>
                <w:szCs w:val="28"/>
              </w:rPr>
              <w:t xml:space="preserve">- Cô cho trẻ nhắc lại trình tự cách vẽ con gà. </w:t>
            </w:r>
          </w:p>
          <w:p w:rsidR="00964490" w:rsidRPr="00A0385E" w:rsidRDefault="00964490" w:rsidP="00777F94">
            <w:pPr>
              <w:pStyle w:val="NormalWeb"/>
              <w:spacing w:before="0" w:beforeAutospacing="0" w:after="0" w:afterAutospacing="0"/>
              <w:rPr>
                <w:color w:val="000000"/>
                <w:sz w:val="28"/>
                <w:szCs w:val="28"/>
              </w:rPr>
            </w:pPr>
            <w:r w:rsidRPr="00A0385E">
              <w:rPr>
                <w:rStyle w:val="Strong"/>
                <w:rFonts w:eastAsia="Calibri"/>
                <w:color w:val="000000"/>
                <w:sz w:val="28"/>
                <w:szCs w:val="28"/>
              </w:rPr>
              <w:t>b</w:t>
            </w:r>
            <w:r w:rsidRPr="00A0385E">
              <w:rPr>
                <w:rStyle w:val="Emphasis"/>
                <w:color w:val="000000"/>
                <w:sz w:val="28"/>
                <w:szCs w:val="28"/>
              </w:rPr>
              <w:t>.</w:t>
            </w:r>
            <w:r w:rsidRPr="00A0385E">
              <w:rPr>
                <w:rStyle w:val="Strong"/>
                <w:rFonts w:eastAsia="Calibri"/>
                <w:color w:val="000000"/>
                <w:sz w:val="28"/>
                <w:szCs w:val="28"/>
              </w:rPr>
              <w:t>Quan sát tranh mở rộng: </w:t>
            </w:r>
            <w:r w:rsidRPr="00A0385E">
              <w:rPr>
                <w:rStyle w:val="Emphasis"/>
                <w:b/>
                <w:bCs/>
                <w:color w:val="000000"/>
                <w:sz w:val="28"/>
                <w:szCs w:val="28"/>
              </w:rPr>
              <w:t>Tranh vẽ gà con</w:t>
            </w:r>
            <w:r>
              <w:rPr>
                <w:rStyle w:val="Emphasis"/>
                <w:b/>
                <w:bCs/>
                <w:color w:val="000000"/>
                <w:sz w:val="28"/>
                <w:szCs w:val="28"/>
              </w:rPr>
              <w:t xml:space="preserve"> đang kiếm ăn</w:t>
            </w:r>
            <w:r w:rsidRPr="00A0385E">
              <w:rPr>
                <w:rStyle w:val="Emphasis"/>
                <w:color w:val="000000"/>
                <w:sz w:val="28"/>
                <w:szCs w:val="28"/>
              </w:rPr>
              <w:t>.(Sử dụng bút màu nước)</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Các con có nhận xét gì về</w:t>
            </w:r>
            <w:r>
              <w:rPr>
                <w:color w:val="000000"/>
                <w:sz w:val="28"/>
                <w:szCs w:val="28"/>
              </w:rPr>
              <w:t xml:space="preserve"> con gà trong</w:t>
            </w:r>
            <w:r w:rsidRPr="00A0385E">
              <w:rPr>
                <w:color w:val="000000"/>
                <w:sz w:val="28"/>
                <w:szCs w:val="28"/>
              </w:rPr>
              <w:t xml:space="preserve"> bức tranh</w:t>
            </w:r>
            <w:r>
              <w:rPr>
                <w:color w:val="000000"/>
                <w:sz w:val="28"/>
                <w:szCs w:val="28"/>
              </w:rPr>
              <w:t xml:space="preserve"> này?</w:t>
            </w:r>
          </w:p>
          <w:p w:rsidR="00964490" w:rsidRDefault="00964490" w:rsidP="00777F94">
            <w:pPr>
              <w:pStyle w:val="NormalWeb"/>
              <w:spacing w:before="0" w:beforeAutospacing="0" w:after="0" w:afterAutospacing="0"/>
              <w:rPr>
                <w:color w:val="000000"/>
                <w:sz w:val="28"/>
                <w:szCs w:val="28"/>
              </w:rPr>
            </w:pPr>
            <w:r w:rsidRPr="00A0385E">
              <w:rPr>
                <w:color w:val="000000"/>
                <w:sz w:val="28"/>
                <w:szCs w:val="28"/>
              </w:rPr>
              <w:t xml:space="preserve">- </w:t>
            </w:r>
            <w:r>
              <w:rPr>
                <w:color w:val="000000"/>
                <w:sz w:val="28"/>
                <w:szCs w:val="28"/>
              </w:rPr>
              <w:t>C</w:t>
            </w:r>
            <w:r w:rsidRPr="00A0385E">
              <w:rPr>
                <w:color w:val="000000"/>
                <w:sz w:val="28"/>
                <w:szCs w:val="28"/>
              </w:rPr>
              <w:t xml:space="preserve">on gà đang </w:t>
            </w:r>
            <w:r>
              <w:rPr>
                <w:color w:val="000000"/>
                <w:sz w:val="28"/>
                <w:szCs w:val="28"/>
              </w:rPr>
              <w:t>làm gì?</w:t>
            </w:r>
          </w:p>
          <w:p w:rsidR="00964490" w:rsidRDefault="00964490" w:rsidP="00777F94">
            <w:pPr>
              <w:pStyle w:val="NormalWeb"/>
              <w:spacing w:before="0" w:beforeAutospacing="0" w:after="0" w:afterAutospacing="0"/>
              <w:rPr>
                <w:color w:val="000000"/>
                <w:sz w:val="28"/>
                <w:szCs w:val="28"/>
              </w:rPr>
            </w:pPr>
            <w:r>
              <w:rPr>
                <w:color w:val="000000"/>
                <w:sz w:val="28"/>
                <w:szCs w:val="28"/>
              </w:rPr>
              <w:lastRenderedPageBreak/>
              <w:t>- Ở bức tranh này ngoài con gà con ra còn có gì đây? ( Đám mây,, ông mặt trời, cỏ,..)</w:t>
            </w:r>
          </w:p>
          <w:p w:rsidR="00964490" w:rsidRPr="00A0385E" w:rsidRDefault="00964490" w:rsidP="00777F94">
            <w:pPr>
              <w:pStyle w:val="NormalWeb"/>
              <w:spacing w:before="0" w:beforeAutospacing="0" w:after="0" w:afterAutospacing="0"/>
              <w:rPr>
                <w:color w:val="000000"/>
                <w:sz w:val="28"/>
                <w:szCs w:val="28"/>
              </w:rPr>
            </w:pPr>
            <w:r>
              <w:rPr>
                <w:color w:val="000000"/>
                <w:sz w:val="28"/>
                <w:szCs w:val="28"/>
              </w:rPr>
              <w:t>- Con thấy màu sắc của bức tranh như thế nào?</w:t>
            </w:r>
          </w:p>
          <w:p w:rsidR="00964490" w:rsidRPr="00A0385E" w:rsidRDefault="00964490" w:rsidP="00777F94">
            <w:pPr>
              <w:pStyle w:val="NormalWeb"/>
              <w:spacing w:before="0" w:beforeAutospacing="0" w:after="0" w:afterAutospacing="0"/>
              <w:rPr>
                <w:color w:val="000000"/>
                <w:sz w:val="28"/>
                <w:szCs w:val="28"/>
              </w:rPr>
            </w:pPr>
            <w:r w:rsidRPr="00A0385E">
              <w:rPr>
                <w:rStyle w:val="Strong"/>
                <w:rFonts w:eastAsia="Calibri"/>
                <w:color w:val="000000"/>
                <w:sz w:val="28"/>
                <w:szCs w:val="28"/>
              </w:rPr>
              <w:t>* Hỏi ý tưởng của trẻ.</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Con định vẽ bức tranh của con như thế nào?</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Con dùng bút màu gì để vẽ gà con? Mình gà con sẽ vẽ bằng hình gì?</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Chân và mỏ của gà con thì con định vẽ như thế nào?</w:t>
            </w:r>
          </w:p>
          <w:p w:rsidR="00964490" w:rsidRDefault="00964490" w:rsidP="00777F94">
            <w:pPr>
              <w:pStyle w:val="NormalWeb"/>
              <w:spacing w:before="0" w:beforeAutospacing="0" w:after="0" w:afterAutospacing="0"/>
              <w:rPr>
                <w:color w:val="000000"/>
                <w:sz w:val="28"/>
                <w:szCs w:val="28"/>
              </w:rPr>
            </w:pPr>
            <w:r w:rsidRPr="00A0385E">
              <w:rPr>
                <w:color w:val="000000"/>
                <w:sz w:val="28"/>
                <w:szCs w:val="28"/>
              </w:rPr>
              <w:t>- Con định tô màu gì cho gà con? (hỏi 3-4 trẻ)</w:t>
            </w:r>
          </w:p>
          <w:p w:rsidR="00964490" w:rsidRPr="00A0385E" w:rsidRDefault="00964490" w:rsidP="00777F94">
            <w:pPr>
              <w:pStyle w:val="NormalWeb"/>
              <w:spacing w:before="0" w:beforeAutospacing="0" w:after="0" w:afterAutospacing="0"/>
              <w:rPr>
                <w:color w:val="000000"/>
                <w:sz w:val="28"/>
                <w:szCs w:val="28"/>
              </w:rPr>
            </w:pPr>
            <w:r>
              <w:rPr>
                <w:color w:val="000000"/>
                <w:sz w:val="28"/>
                <w:szCs w:val="28"/>
              </w:rPr>
              <w:t>- Hôm nay các con sẽ vẽ con gà con thật đẹp để trang trí góc nghệ thuật nhé.</w:t>
            </w:r>
          </w:p>
          <w:p w:rsidR="00964490" w:rsidRPr="00A0385E" w:rsidRDefault="00964490" w:rsidP="00777F94">
            <w:pPr>
              <w:pStyle w:val="NormalWeb"/>
              <w:spacing w:before="0" w:beforeAutospacing="0" w:after="0" w:afterAutospacing="0"/>
              <w:rPr>
                <w:color w:val="000000"/>
                <w:sz w:val="28"/>
                <w:szCs w:val="28"/>
              </w:rPr>
            </w:pPr>
            <w:r w:rsidRPr="00A0385E">
              <w:rPr>
                <w:rStyle w:val="Strong"/>
                <w:rFonts w:eastAsia="Calibri"/>
                <w:color w:val="000000"/>
                <w:sz w:val="28"/>
                <w:szCs w:val="28"/>
              </w:rPr>
              <w:t>* Trẻ thực hiện</w:t>
            </w:r>
            <w:r w:rsidRPr="00A0385E">
              <w:rPr>
                <w:color w:val="000000"/>
                <w:sz w:val="28"/>
                <w:szCs w:val="28"/>
              </w:rPr>
              <w:t>:</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Cô quan sát và hướng dẫn trẻ, nhắc trẻ tư thế ngồi, cách vẽ và tô màu (cô chú ý tư thế ngồi và cách cầm bút cho trẻ, hướng dẫn, động viên trẻ yếu cho hoàn thành sản phẩm).</w:t>
            </w:r>
          </w:p>
          <w:p w:rsidR="00964490" w:rsidRPr="00A0385E" w:rsidRDefault="00964490" w:rsidP="00777F94">
            <w:pPr>
              <w:pStyle w:val="NormalWeb"/>
              <w:spacing w:before="0" w:beforeAutospacing="0" w:after="0" w:afterAutospacing="0"/>
              <w:rPr>
                <w:color w:val="000000"/>
                <w:sz w:val="28"/>
                <w:szCs w:val="28"/>
              </w:rPr>
            </w:pPr>
            <w:r w:rsidRPr="00A0385E">
              <w:rPr>
                <w:rStyle w:val="Strong"/>
                <w:rFonts w:eastAsia="Calibri"/>
                <w:color w:val="000000"/>
                <w:sz w:val="28"/>
                <w:szCs w:val="28"/>
              </w:rPr>
              <w:t>* Nhận xét sản phẩm:</w:t>
            </w:r>
          </w:p>
          <w:p w:rsidR="00964490" w:rsidRPr="00A0385E" w:rsidRDefault="00964490" w:rsidP="00777F94">
            <w:pPr>
              <w:pStyle w:val="NormalWeb"/>
              <w:spacing w:before="0" w:beforeAutospacing="0" w:after="0" w:afterAutospacing="0"/>
              <w:rPr>
                <w:color w:val="000000"/>
                <w:sz w:val="28"/>
                <w:szCs w:val="28"/>
              </w:rPr>
            </w:pPr>
            <w:r w:rsidRPr="00A0385E">
              <w:rPr>
                <w:rStyle w:val="Strong"/>
                <w:rFonts w:eastAsia="Calibri"/>
                <w:color w:val="000000"/>
                <w:sz w:val="28"/>
                <w:szCs w:val="28"/>
              </w:rPr>
              <w:t>- </w:t>
            </w:r>
            <w:r w:rsidRPr="00A0385E">
              <w:rPr>
                <w:color w:val="000000"/>
                <w:sz w:val="28"/>
                <w:szCs w:val="28"/>
              </w:rPr>
              <w:t>Cho trẻ lên trưng bày sản phẩm của mình.</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Cho trẻ nhận xét sản phẩm của mình và của bạn.</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Các con thấy con gà nào đẹp nhất, những bài nào tô màu mịn nhất.</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Cô nhận xét 1, 2 bài cuả trẻ.</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xml:space="preserve">* Giáo dục trẻ biết giữ gìn sản phẩm, biết yêu quý và bảo vệ </w:t>
            </w:r>
            <w:r>
              <w:rPr>
                <w:color w:val="000000"/>
                <w:sz w:val="28"/>
                <w:szCs w:val="28"/>
              </w:rPr>
              <w:t>con gà con.</w:t>
            </w:r>
          </w:p>
          <w:p w:rsidR="00964490" w:rsidRPr="00A0385E" w:rsidRDefault="00964490" w:rsidP="00777F94">
            <w:pPr>
              <w:pStyle w:val="NormalWeb"/>
              <w:spacing w:before="0" w:beforeAutospacing="0" w:after="0" w:afterAutospacing="0"/>
              <w:rPr>
                <w:color w:val="000000"/>
                <w:sz w:val="28"/>
                <w:szCs w:val="28"/>
              </w:rPr>
            </w:pPr>
            <w:r w:rsidRPr="00A0385E">
              <w:rPr>
                <w:rStyle w:val="Strong"/>
                <w:rFonts w:eastAsia="Calibri"/>
                <w:color w:val="000000"/>
                <w:sz w:val="28"/>
                <w:szCs w:val="28"/>
              </w:rPr>
              <w:t>3. Kết thúc:</w:t>
            </w:r>
          </w:p>
          <w:p w:rsidR="00964490" w:rsidRPr="00A0385E" w:rsidRDefault="00964490" w:rsidP="00777F94">
            <w:pPr>
              <w:pStyle w:val="NormalWeb"/>
              <w:spacing w:before="0" w:beforeAutospacing="0" w:after="0" w:afterAutospacing="0"/>
              <w:rPr>
                <w:color w:val="000000"/>
                <w:sz w:val="28"/>
                <w:szCs w:val="28"/>
              </w:rPr>
            </w:pPr>
            <w:r w:rsidRPr="00A0385E">
              <w:rPr>
                <w:color w:val="000000"/>
                <w:sz w:val="28"/>
                <w:szCs w:val="28"/>
              </w:rPr>
              <w:t>- Cô nhận xét tuyên dương trẻ</w:t>
            </w:r>
          </w:p>
          <w:p w:rsidR="00964490" w:rsidRDefault="00964490" w:rsidP="00777F94">
            <w:pPr>
              <w:pStyle w:val="NormalWeb"/>
              <w:spacing w:before="0" w:beforeAutospacing="0" w:after="0" w:afterAutospacing="0"/>
              <w:rPr>
                <w:color w:val="000000"/>
                <w:sz w:val="28"/>
                <w:szCs w:val="28"/>
              </w:rPr>
            </w:pPr>
            <w:r w:rsidRPr="00A0385E">
              <w:rPr>
                <w:color w:val="000000"/>
                <w:sz w:val="28"/>
                <w:szCs w:val="28"/>
              </w:rPr>
              <w:t>- Cho trẻ hát bài “Con gà trống”</w:t>
            </w:r>
          </w:p>
          <w:p w:rsidR="00964490" w:rsidRPr="00907E21" w:rsidRDefault="00964490" w:rsidP="00777F94">
            <w:pPr>
              <w:pStyle w:val="NormalWeb"/>
              <w:spacing w:before="0" w:beforeAutospacing="0" w:after="0" w:afterAutospacing="0"/>
              <w:rPr>
                <w:color w:val="000000"/>
                <w:sz w:val="28"/>
                <w:szCs w:val="28"/>
              </w:rPr>
            </w:pPr>
            <w:r>
              <w:rPr>
                <w:color w:val="000000"/>
                <w:sz w:val="28"/>
                <w:szCs w:val="28"/>
              </w:rPr>
              <w:t>- K</w:t>
            </w:r>
            <w:r w:rsidRPr="00A0385E">
              <w:rPr>
                <w:color w:val="000000"/>
                <w:sz w:val="28"/>
                <w:szCs w:val="28"/>
              </w:rPr>
              <w:t>ết thúc tiết học</w:t>
            </w:r>
          </w:p>
        </w:tc>
        <w:tc>
          <w:tcPr>
            <w:tcW w:w="2693" w:type="dxa"/>
            <w:shd w:val="clear" w:color="auto" w:fill="auto"/>
          </w:tcPr>
          <w:p w:rsidR="00964490" w:rsidRDefault="00964490" w:rsidP="00777F94">
            <w:pPr>
              <w:spacing w:after="0" w:line="264" w:lineRule="auto"/>
              <w:ind w:left="-198" w:right="-108" w:firstLine="198"/>
              <w:rPr>
                <w:szCs w:val="28"/>
              </w:rPr>
            </w:pPr>
          </w:p>
          <w:p w:rsidR="00964490" w:rsidRDefault="00964490" w:rsidP="00777F94">
            <w:pPr>
              <w:spacing w:after="0" w:line="264" w:lineRule="auto"/>
              <w:ind w:left="-108" w:right="-108" w:firstLine="198"/>
              <w:rPr>
                <w:szCs w:val="28"/>
              </w:rPr>
            </w:pPr>
            <w:r>
              <w:rPr>
                <w:szCs w:val="28"/>
              </w:rPr>
              <w:t>- Trẻ đi ra chào cô và các bạn.</w:t>
            </w:r>
          </w:p>
          <w:p w:rsidR="00964490" w:rsidRDefault="00964490" w:rsidP="00777F94">
            <w:pPr>
              <w:spacing w:after="0" w:line="264" w:lineRule="auto"/>
              <w:ind w:left="-198" w:right="-108" w:firstLine="198"/>
              <w:rPr>
                <w:szCs w:val="28"/>
              </w:rPr>
            </w:pPr>
            <w:r>
              <w:rPr>
                <w:szCs w:val="28"/>
              </w:rPr>
              <w:t>- Trẻ vỗ tay</w:t>
            </w:r>
          </w:p>
          <w:p w:rsidR="00964490" w:rsidRDefault="00964490" w:rsidP="00777F94">
            <w:pPr>
              <w:spacing w:after="0" w:line="264" w:lineRule="auto"/>
              <w:rPr>
                <w:szCs w:val="28"/>
              </w:rPr>
            </w:pPr>
          </w:p>
          <w:p w:rsidR="00964490" w:rsidRDefault="00964490" w:rsidP="00777F94">
            <w:pPr>
              <w:spacing w:after="0" w:line="264" w:lineRule="auto"/>
              <w:rPr>
                <w:szCs w:val="28"/>
              </w:rPr>
            </w:pPr>
            <w:r>
              <w:rPr>
                <w:szCs w:val="28"/>
              </w:rPr>
              <w:t>- Trẻ lắng nghe</w:t>
            </w:r>
          </w:p>
          <w:p w:rsidR="00964490" w:rsidRDefault="00964490" w:rsidP="00777F94">
            <w:pPr>
              <w:spacing w:after="0" w:line="264" w:lineRule="auto"/>
              <w:rPr>
                <w:szCs w:val="28"/>
              </w:rPr>
            </w:pPr>
          </w:p>
          <w:p w:rsidR="00964490" w:rsidRDefault="00964490" w:rsidP="00777F94">
            <w:pPr>
              <w:spacing w:after="0" w:line="264" w:lineRule="auto"/>
              <w:rPr>
                <w:szCs w:val="28"/>
              </w:rPr>
            </w:pPr>
            <w:r>
              <w:rPr>
                <w:szCs w:val="28"/>
              </w:rPr>
              <w:t xml:space="preserve">- Trẻ lắng nghe </w:t>
            </w:r>
          </w:p>
          <w:p w:rsidR="00964490" w:rsidRDefault="00964490" w:rsidP="00777F94">
            <w:pPr>
              <w:spacing w:after="0" w:line="264" w:lineRule="auto"/>
              <w:rPr>
                <w:szCs w:val="28"/>
              </w:rPr>
            </w:pPr>
            <w:r>
              <w:rPr>
                <w:szCs w:val="28"/>
              </w:rPr>
              <w:t>- Trẻ hát và vận động.</w:t>
            </w:r>
          </w:p>
          <w:p w:rsidR="00964490" w:rsidRDefault="00964490" w:rsidP="00777F94">
            <w:pPr>
              <w:spacing w:after="0" w:line="264" w:lineRule="auto"/>
              <w:rPr>
                <w:szCs w:val="28"/>
              </w:rPr>
            </w:pPr>
          </w:p>
          <w:p w:rsidR="00964490" w:rsidRDefault="00964490" w:rsidP="00777F94">
            <w:pPr>
              <w:spacing w:after="0" w:line="264" w:lineRule="auto"/>
              <w:rPr>
                <w:szCs w:val="28"/>
              </w:rPr>
            </w:pPr>
          </w:p>
          <w:p w:rsidR="00964490" w:rsidRDefault="00964490" w:rsidP="00777F94">
            <w:pPr>
              <w:spacing w:after="0" w:line="264" w:lineRule="auto"/>
              <w:rPr>
                <w:szCs w:val="28"/>
              </w:rPr>
            </w:pPr>
            <w:r>
              <w:rPr>
                <w:szCs w:val="28"/>
              </w:rPr>
              <w:t>- Trẻ lắng nghe</w:t>
            </w:r>
          </w:p>
          <w:p w:rsidR="00964490" w:rsidRDefault="00964490" w:rsidP="00777F94">
            <w:pPr>
              <w:spacing w:after="0" w:line="264" w:lineRule="auto"/>
              <w:rPr>
                <w:szCs w:val="28"/>
              </w:rPr>
            </w:pPr>
          </w:p>
          <w:p w:rsidR="00964490" w:rsidRDefault="00964490" w:rsidP="00777F94">
            <w:pPr>
              <w:spacing w:after="0" w:line="264" w:lineRule="auto"/>
              <w:rPr>
                <w:szCs w:val="28"/>
              </w:rPr>
            </w:pPr>
            <w:r>
              <w:rPr>
                <w:szCs w:val="28"/>
              </w:rPr>
              <w:t>- Trẻ trả lời</w:t>
            </w:r>
          </w:p>
          <w:p w:rsidR="00964490" w:rsidRDefault="00964490" w:rsidP="00777F94">
            <w:pPr>
              <w:spacing w:after="0"/>
              <w:rPr>
                <w:szCs w:val="28"/>
              </w:rPr>
            </w:pPr>
          </w:p>
          <w:p w:rsidR="00964490" w:rsidRDefault="00964490" w:rsidP="00777F94">
            <w:pPr>
              <w:spacing w:after="0"/>
              <w:rPr>
                <w:szCs w:val="28"/>
              </w:rPr>
            </w:pPr>
            <w:r>
              <w:rPr>
                <w:szCs w:val="28"/>
              </w:rPr>
              <w:t>- Trẻ trả lời</w:t>
            </w: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r>
              <w:rPr>
                <w:szCs w:val="28"/>
              </w:rPr>
              <w:t>- Trẻ trả lời</w:t>
            </w:r>
          </w:p>
          <w:p w:rsidR="00964490" w:rsidRDefault="00964490" w:rsidP="00777F94">
            <w:pPr>
              <w:spacing w:after="0"/>
              <w:rPr>
                <w:szCs w:val="28"/>
              </w:rPr>
            </w:pPr>
          </w:p>
          <w:p w:rsidR="00964490" w:rsidRDefault="00964490" w:rsidP="00777F94">
            <w:pPr>
              <w:spacing w:after="0"/>
              <w:rPr>
                <w:szCs w:val="28"/>
              </w:rPr>
            </w:pPr>
            <w:r>
              <w:rPr>
                <w:szCs w:val="28"/>
              </w:rPr>
              <w:t xml:space="preserve">- Trẻ trả lời   </w:t>
            </w: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r>
              <w:rPr>
                <w:szCs w:val="28"/>
              </w:rPr>
              <w:t>- Trẻ trả lời</w:t>
            </w: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r>
              <w:rPr>
                <w:szCs w:val="28"/>
              </w:rPr>
              <w:t>Trẻ trả lời</w:t>
            </w:r>
          </w:p>
          <w:p w:rsidR="00964490" w:rsidRDefault="00964490" w:rsidP="00777F94">
            <w:pPr>
              <w:spacing w:after="0" w:line="264" w:lineRule="auto"/>
              <w:rPr>
                <w:szCs w:val="28"/>
              </w:rPr>
            </w:pPr>
          </w:p>
          <w:p w:rsidR="00964490" w:rsidRDefault="00964490" w:rsidP="00777F94">
            <w:pPr>
              <w:spacing w:after="0" w:line="264" w:lineRule="auto"/>
              <w:rPr>
                <w:szCs w:val="28"/>
              </w:rPr>
            </w:pPr>
          </w:p>
          <w:p w:rsidR="00964490" w:rsidRDefault="00964490" w:rsidP="00777F94">
            <w:pPr>
              <w:spacing w:after="0" w:line="264" w:lineRule="auto"/>
              <w:rPr>
                <w:szCs w:val="28"/>
              </w:rPr>
            </w:pPr>
          </w:p>
          <w:p w:rsidR="00964490" w:rsidRDefault="00964490" w:rsidP="00777F94">
            <w:pPr>
              <w:spacing w:after="0" w:line="264" w:lineRule="auto"/>
              <w:rPr>
                <w:szCs w:val="28"/>
              </w:rPr>
            </w:pP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r>
              <w:rPr>
                <w:szCs w:val="28"/>
              </w:rPr>
              <w:lastRenderedPageBreak/>
              <w:t>- Trẻ trẻ lời</w:t>
            </w: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p>
          <w:p w:rsidR="00964490" w:rsidRDefault="00964490" w:rsidP="00777F94">
            <w:pPr>
              <w:spacing w:after="0"/>
              <w:rPr>
                <w:szCs w:val="28"/>
              </w:rPr>
            </w:pPr>
            <w:r>
              <w:rPr>
                <w:szCs w:val="28"/>
              </w:rPr>
              <w:t>- Trẻ đọc</w:t>
            </w:r>
          </w:p>
          <w:p w:rsidR="00964490" w:rsidRDefault="00964490" w:rsidP="00777F94">
            <w:pPr>
              <w:spacing w:after="0"/>
              <w:rPr>
                <w:szCs w:val="28"/>
              </w:rPr>
            </w:pPr>
          </w:p>
          <w:p w:rsidR="00964490" w:rsidRDefault="00964490" w:rsidP="00777F94">
            <w:pPr>
              <w:spacing w:after="0"/>
              <w:rPr>
                <w:szCs w:val="28"/>
              </w:rPr>
            </w:pPr>
            <w:r w:rsidRPr="00F556A7">
              <w:rPr>
                <w:szCs w:val="28"/>
              </w:rPr>
              <w:t>-</w:t>
            </w:r>
            <w:r>
              <w:rPr>
                <w:szCs w:val="28"/>
              </w:rPr>
              <w:t xml:space="preserve"> Trẻ lắng nghe</w:t>
            </w:r>
          </w:p>
          <w:p w:rsidR="00964490" w:rsidRDefault="00964490" w:rsidP="00777F94">
            <w:pPr>
              <w:spacing w:after="0"/>
              <w:rPr>
                <w:rFonts w:eastAsia="Times New Roman"/>
                <w:color w:val="000000"/>
                <w:spacing w:val="6"/>
                <w:position w:val="-32"/>
                <w:szCs w:val="28"/>
                <w:lang w:val="es-ES"/>
              </w:rPr>
            </w:pPr>
            <w:r>
              <w:rPr>
                <w:rFonts w:eastAsia="Times New Roman"/>
                <w:color w:val="000000"/>
                <w:spacing w:val="6"/>
                <w:position w:val="-32"/>
                <w:szCs w:val="28"/>
                <w:lang w:val="es-ES"/>
              </w:rPr>
              <w:t>- Trẻ đọc đồng dao</w:t>
            </w:r>
          </w:p>
          <w:p w:rsidR="00964490" w:rsidRDefault="00964490" w:rsidP="00777F94">
            <w:pPr>
              <w:spacing w:after="0"/>
              <w:rPr>
                <w:rFonts w:eastAsia="Times New Roman"/>
                <w:color w:val="000000"/>
                <w:spacing w:val="6"/>
                <w:position w:val="-32"/>
                <w:szCs w:val="28"/>
                <w:lang w:val="es-ES"/>
              </w:rPr>
            </w:pPr>
            <w:r>
              <w:rPr>
                <w:rFonts w:eastAsia="Times New Roman"/>
                <w:color w:val="000000"/>
                <w:spacing w:val="6"/>
                <w:position w:val="-32"/>
                <w:szCs w:val="28"/>
                <w:lang w:val="es-ES"/>
              </w:rPr>
              <w:t>- Trẻ nghe cô hướng dẫn.</w:t>
            </w:r>
          </w:p>
          <w:p w:rsidR="00964490" w:rsidRDefault="00964490" w:rsidP="00777F94">
            <w:pPr>
              <w:spacing w:after="0"/>
              <w:rPr>
                <w:rFonts w:eastAsia="Times New Roman"/>
                <w:color w:val="000000"/>
                <w:spacing w:val="6"/>
                <w:position w:val="-32"/>
                <w:szCs w:val="28"/>
                <w:lang w:val="es-ES"/>
              </w:rPr>
            </w:pPr>
            <w:r>
              <w:rPr>
                <w:rFonts w:eastAsia="Times New Roman"/>
                <w:color w:val="000000"/>
                <w:spacing w:val="6"/>
                <w:position w:val="-32"/>
                <w:szCs w:val="28"/>
                <w:lang w:val="es-ES"/>
              </w:rPr>
              <w:t>- Trẻ chơi</w:t>
            </w:r>
          </w:p>
          <w:p w:rsidR="00964490" w:rsidRDefault="00964490" w:rsidP="00777F94">
            <w:pPr>
              <w:spacing w:after="0" w:line="240" w:lineRule="auto"/>
              <w:rPr>
                <w:rFonts w:eastAsia="Times New Roman"/>
                <w:color w:val="000000"/>
                <w:spacing w:val="6"/>
                <w:position w:val="-32"/>
                <w:szCs w:val="28"/>
                <w:lang w:val="es-ES"/>
              </w:rPr>
            </w:pPr>
            <w:r>
              <w:rPr>
                <w:rFonts w:eastAsia="Times New Roman"/>
                <w:color w:val="000000"/>
                <w:spacing w:val="6"/>
                <w:position w:val="-32"/>
                <w:szCs w:val="28"/>
                <w:lang w:val="es-ES"/>
              </w:rPr>
              <w:t>- Trẻ hát</w:t>
            </w:r>
          </w:p>
          <w:p w:rsidR="00964490" w:rsidRPr="00FA1EB0" w:rsidRDefault="00964490" w:rsidP="00777F94">
            <w:pPr>
              <w:rPr>
                <w:rFonts w:eastAsia="Times New Roman"/>
                <w:szCs w:val="28"/>
                <w:lang w:val="es-ES"/>
              </w:rPr>
            </w:pPr>
          </w:p>
          <w:p w:rsidR="00964490" w:rsidRPr="00FA1EB0" w:rsidRDefault="00964490" w:rsidP="00777F94">
            <w:pPr>
              <w:rPr>
                <w:rFonts w:eastAsia="Times New Roman"/>
                <w:szCs w:val="28"/>
                <w:lang w:val="es-ES"/>
              </w:rPr>
            </w:pPr>
          </w:p>
        </w:tc>
      </w:tr>
    </w:tbl>
    <w:p w:rsidR="00964490" w:rsidRDefault="00964490" w:rsidP="00964490">
      <w:pPr>
        <w:ind w:left="-567"/>
      </w:pPr>
      <w:bookmarkStart w:id="0" w:name="_GoBack"/>
      <w:bookmarkEnd w:id="0"/>
    </w:p>
    <w:sectPr w:rsidR="00964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90"/>
    <w:rsid w:val="00964490"/>
    <w:rsid w:val="00D0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57DD8-8BB4-4EEC-B465-3643EEF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49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9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964490"/>
    <w:rPr>
      <w:b/>
      <w:bCs/>
    </w:rPr>
  </w:style>
  <w:style w:type="character" w:styleId="Emphasis">
    <w:name w:val="Emphasis"/>
    <w:basedOn w:val="DefaultParagraphFont"/>
    <w:uiPriority w:val="20"/>
    <w:qFormat/>
    <w:rsid w:val="009644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2023-02-21T09:26:00Z</dcterms:created>
  <dcterms:modified xsi:type="dcterms:W3CDTF">2023-02-21T09:28:00Z</dcterms:modified>
</cp:coreProperties>
</file>