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9527" w14:textId="77777777" w:rsidR="00862F81" w:rsidRPr="00862F81" w:rsidRDefault="00862F81" w:rsidP="00862F81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dengue (dengue hemorrhagic fever, DHF hay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dengue (dengue fever, DF,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đọc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đăng-gi</w:t>
      </w:r>
      <w:proofErr w:type="spellEnd"/>
      <w:proofErr w:type="gram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) ,</w:t>
      </w:r>
      <w:proofErr w:type="gram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tại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Việt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Nam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gọi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chung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nhất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hội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dengue (dengue shock syndrome, DSS)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do Dengue virus (chi Flavivirus, </w:t>
      </w:r>
      <w:proofErr w:type="spellStart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>họ</w:t>
      </w:r>
      <w:proofErr w:type="spellEnd"/>
      <w:r w:rsidRPr="00862F81">
        <w:rPr>
          <w:rFonts w:ascii="Helvetica" w:eastAsia="Times New Roman" w:hAnsi="Helvetica" w:cs="Helvetica"/>
          <w:b/>
          <w:bCs/>
          <w:sz w:val="21"/>
          <w:szCs w:val="21"/>
        </w:rPr>
        <w:t xml:space="preserve"> Flaviviridae).</w:t>
      </w:r>
    </w:p>
    <w:p w14:paraId="17E8DFD3" w14:textId="77777777" w:rsidR="00862F81" w:rsidRPr="00862F81" w:rsidRDefault="00862F81" w:rsidP="00862F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BDF4F4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20F16EC0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Nguyên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trị</w:t>
      </w:r>
      <w:proofErr w:type="spellEnd"/>
    </w:p>
    <w:p w14:paraId="69327D4F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0FE3D6E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448776DC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(dengue hemorrhagic fever, DHF hay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(dengue fever, DF,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đọc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đăng-gi</w:t>
      </w:r>
      <w:proofErr w:type="spellEnd"/>
      <w:proofErr w:type="gram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) ,</w:t>
      </w:r>
      <w:proofErr w:type="gram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Nam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gọi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chung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hội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(dengue shock syndrome, DSS)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do Dengue virus (chi Flavivirus,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họ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Flaviviridae).</w:t>
      </w:r>
    </w:p>
    <w:p w14:paraId="1BE79DDB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1F9F9C6C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4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DEN-1, DEN-2, DEN-3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DEN-4.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tạo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miễn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suốt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thôi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vậy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cận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lâm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tùy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hội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trầm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trọng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proofErr w:type="gram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.</w:t>
      </w:r>
      <w:proofErr w:type="gram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thuật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ngữ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dụng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chung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nêu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Khi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nói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riêng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dụng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4940A81C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07E21F2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11E930B6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39FE69E5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nói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do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do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gặp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trở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mối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lớn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đối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khỏe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đồng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2,5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tỷ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về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mặt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địa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cao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tỷ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vòng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25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qua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do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70313D5F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2C0C54C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I. DỊCH TỄ HỌC:</w:t>
      </w:r>
    </w:p>
    <w:p w14:paraId="701D4C74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2F0AE924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trận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nhận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1778-1780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Á,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Phi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đồng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trận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lục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địa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tỏ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rằng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200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xem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vụ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Nam Á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Chiến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II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Nam Á,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Philippines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1950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1970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trở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nguyên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nhập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gặp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trẻ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em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proofErr w:type="gram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.</w:t>
      </w:r>
      <w:proofErr w:type="gramEnd"/>
    </w:p>
    <w:p w14:paraId="509ECC3D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II. XU HƯỚNG MẮC BỆNH:</w:t>
      </w:r>
    </w:p>
    <w:p w14:paraId="770E28E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trở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100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Phi,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phía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Địa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Nam Á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Nam Á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chịu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ảnh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hưởng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nề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1970,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9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Con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gấp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4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1995.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Tổ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Y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(WHO)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50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100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hợp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báo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Sau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con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kê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proofErr w:type="gram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:</w:t>
      </w:r>
      <w:proofErr w:type="gramEnd"/>
    </w:p>
    <w:p w14:paraId="754449EF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7D54731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lastRenderedPageBreak/>
        <w:t xml:space="preserve">http://suckhoe365.net/wp-content/themes/VN-News02/images/bullet.gif); background-attachment: initial; background-origin: initial; background-clip: initial; background-color: initial; line-height: 21px; background-position: 18px 8px; background-repeat: no-repeat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no-repeat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; "&gt;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vụ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đối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tượng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nhạy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40-50%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cao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80-90%.</w:t>
      </w:r>
    </w:p>
    <w:p w14:paraId="2C18F5E6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http://suckhoe365.net/wp-content/themes/VN-News02/images/bullet.gif); background-attachment: initial; background-origin: initial; background-clip: initial; background-color: initial; line-height: 21px; background-position: 18px 8px; background-repeat: no-repeat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no-repeat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; "&gt;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500.000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hợp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nhập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lớn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trẻ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em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2,5%.</w:t>
      </w:r>
    </w:p>
    <w:p w14:paraId="549E3CE3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http://suckhoe365.net/wp-content/themes/VN-News02/images/bullet.gif); background-attachment: initial; background-origin: initial; background-clip: initial; background-color: initial; line-height: 21px; background-position: 18px 8px; background-repeat: no-repeat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no-repeat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; "&gt;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vượt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20%.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tích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thấp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1%.</w:t>
      </w:r>
    </w:p>
    <w:p w14:paraId="5592C37B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III. NGUYÊN NHÂN MẮC BỆNH SỐT XUẤT HUYẾT:</w:t>
      </w:r>
    </w:p>
    <w:p w14:paraId="7A62188D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dengue do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thuộc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chi Aedes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ban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Khi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hút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dengue,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ủ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8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11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còn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Khi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chúng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tuần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7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hút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2054D562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718AC353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ổchứa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Ngoài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ta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ởMalaysia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khỉsống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ởcác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rừng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mang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dengue.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nguồn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Phi.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khí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hậu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nhờtàu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thểcảmáy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bay </w:t>
      </w:r>
      <w:proofErr w:type="spellStart"/>
      <w:proofErr w:type="gram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nữa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.</w:t>
      </w:r>
      <w:proofErr w:type="gram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nay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hai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phụcủa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queenslandensis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hoang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ởchâu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Phi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formosuslà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ởkhu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thịvùng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nhờvào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mưa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đểđẻtrứng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Tuy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nay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thịhóa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diễn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độồạt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cung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cấp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hồnước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tạo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đểmuỗi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đẻtrứng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dễdàng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7374463A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4EB721AB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Aedes albopictus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nay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vẫn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còn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trọng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Á.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trọng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hai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formosus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vực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albopictus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trú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thôn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aegypti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qua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muỗi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Aedes albopictus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62938E09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1BCE535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IV. SINH LÝ CỦA BỆNH:</w:t>
      </w:r>
    </w:p>
    <w:p w14:paraId="56B1F85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rõ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cổ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điển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chưa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miễn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dengue/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Hội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sẵn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miễn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(do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thụ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(do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truyền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sang)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đối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5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đoạn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hợp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nguyên-kháng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hóa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bổ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phóng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thấm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mao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đối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nội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tỏa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miễn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protease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lymphokine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phóng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thích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hóa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hệ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thống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bổ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thấm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04913CDC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2D8852F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Miễn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nghiên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cứu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thiết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rằng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“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dengue/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hội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bởi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nay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”.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thiết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bởi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nhận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lâm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rằng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gặp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ít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lastRenderedPageBreak/>
        <w:t>lần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xuyên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du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điểm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thiết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đúng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toàn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việc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chuyển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thế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nề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lai</w:t>
      </w:r>
      <w:proofErr w:type="spellEnd"/>
    </w:p>
    <w:p w14:paraId="577A3DEE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07A6B5D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vậy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yếu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sẵn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chủng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virus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trẻ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nhỏ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12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tuổi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phụ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nữ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Caucasian (da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).</w:t>
      </w:r>
    </w:p>
    <w:p w14:paraId="219AE5E7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4E729EDE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V. TRIỆU CHỨNG VÀ CHUẨN ĐOÁN:</w:t>
      </w:r>
    </w:p>
    <w:p w14:paraId="1E457D39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</w:p>
    <w:p w14:paraId="6AE1ADA0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6ECEBC9F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1.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ủ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:</w:t>
      </w:r>
    </w:p>
    <w:p w14:paraId="0C271660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292290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3 – 6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hợp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kéo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15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4C3CEEAC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89D235C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2.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</w:t>
      </w:r>
    </w:p>
    <w:p w14:paraId="1F626953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1D6F5405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cao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người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mỏi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rượi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mắt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thắt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kèm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theo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họng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buồn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nôn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nôn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mửa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52F70680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69C14FAA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trẻ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em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họng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bụng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nổi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trội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3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8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kèm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nhẹ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chấm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dưới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da,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mũi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). Sau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ban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sẩn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đôi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ngứa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ở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theo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hướng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tâm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chi,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mặt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lòng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tay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lòng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hợp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triển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hóa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vậy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chỉ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(6).</w:t>
      </w:r>
    </w:p>
    <w:p w14:paraId="381A0D91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5A87413A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3.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</w:t>
      </w:r>
    </w:p>
    <w:p w14:paraId="11DE27D6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12AB0773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đoạn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sớm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biệt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Tuy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từ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2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đến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5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ngày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tức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đoạn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hợp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trùng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thứ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nhiễm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một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(&lt; 100.000/mm³)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trước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gặp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trong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gồm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dưới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da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hoặc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chích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mũi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tiêu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hóa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Lá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lớn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gan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lớn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đau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đây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những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dấu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nặng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khác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thể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gồm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tràn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màng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phổi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protein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não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não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tủy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thường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(6).</w:t>
      </w:r>
    </w:p>
    <w:p w14:paraId="46497DED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0C70BAF4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Tính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thấm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mao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hậu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quả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thoát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ngoài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khoang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dịch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kẽ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với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lượng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lớn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nguyên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của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tình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. Khi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đồng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thời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hai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dấu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chẩn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đoán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xuất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dengue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theo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WHO (6):</w:t>
      </w:r>
    </w:p>
    <w:p w14:paraId="5BC0CB8D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0E4DC0CF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I: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kèm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nhưng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57EA7DD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II: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kèm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theo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chảy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tự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phát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59EAAD98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III: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ổn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định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lăn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tăn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áp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kẹp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áp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tâm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–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áp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tâm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trương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&lt; 20 mm Hg),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tay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lạnh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thần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lú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lẫn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.</w:t>
      </w:r>
    </w:p>
    <w:p w14:paraId="1B12902A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Độ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IV: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giảm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cầu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cô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đặc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máu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biểu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hiện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rõ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: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không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mạch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ngoại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biên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,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huyết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áp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= 0 mm Hg.</w:t>
      </w:r>
    </w:p>
    <w:p w14:paraId="32315CF9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Nếu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được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điều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trị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thoát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sốc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thì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nhân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lành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bệnh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nhanh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chóng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và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rất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hiếm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có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di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chứng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(6).</w:t>
      </w:r>
    </w:p>
    <w:p w14:paraId="2AC87B66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 </w:t>
      </w:r>
    </w:p>
    <w:p w14:paraId="6832C1B5" w14:textId="77777777" w:rsidR="00862F81" w:rsidRPr="00862F81" w:rsidRDefault="00862F81" w:rsidP="00862F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262A"/>
          <w:sz w:val="21"/>
          <w:szCs w:val="21"/>
        </w:rPr>
      </w:pP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lastRenderedPageBreak/>
        <w:t>Chẩn</w:t>
      </w:r>
      <w:proofErr w:type="spellEnd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 xml:space="preserve"> </w:t>
      </w:r>
      <w:proofErr w:type="spellStart"/>
      <w:r w:rsidRPr="00862F81">
        <w:rPr>
          <w:rFonts w:ascii="Helvetica" w:eastAsia="Times New Roman" w:hAnsi="Helvetica" w:cs="Helvetica"/>
          <w:color w:val="25262A"/>
          <w:sz w:val="21"/>
          <w:szCs w:val="21"/>
        </w:rPr>
        <w:t>đoán</w:t>
      </w:r>
      <w:proofErr w:type="spellEnd"/>
    </w:p>
    <w:p w14:paraId="28067B7F" w14:textId="77777777" w:rsidR="002E6988" w:rsidRDefault="002E6988"/>
    <w:sectPr w:rsidR="002E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81"/>
    <w:rsid w:val="002E6988"/>
    <w:rsid w:val="008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742B"/>
  <w15:chartTrackingRefBased/>
  <w15:docId w15:val="{69FBFBA9-D0A3-46B2-9E2B-A7DEA8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2022-09-12T02:34:00Z</dcterms:created>
  <dcterms:modified xsi:type="dcterms:W3CDTF">2022-09-12T02:35:00Z</dcterms:modified>
</cp:coreProperties>
</file>